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A8DA8" w14:textId="77777777" w:rsidR="00D947D8" w:rsidRDefault="00D947D8" w:rsidP="002556B3">
      <w:pPr>
        <w:pStyle w:val="Zkladntext"/>
        <w:ind w:right="360"/>
        <w:jc w:val="center"/>
        <w:rPr>
          <w:rFonts w:ascii="Times New Roman"/>
          <w:sz w:val="28"/>
          <w:szCs w:val="28"/>
        </w:rPr>
      </w:pPr>
    </w:p>
    <w:p w14:paraId="2FC936BB" w14:textId="77777777" w:rsidR="00D947D8" w:rsidRDefault="00D947D8">
      <w:pPr>
        <w:pStyle w:val="Zkladntext"/>
        <w:spacing w:before="2"/>
        <w:rPr>
          <w:rFonts w:ascii="Times New Roman"/>
          <w:sz w:val="28"/>
        </w:rPr>
      </w:pPr>
    </w:p>
    <w:p w14:paraId="55456F76" w14:textId="77777777" w:rsidR="00D947D8" w:rsidRDefault="1FB29386" w:rsidP="002556B3">
      <w:pPr>
        <w:spacing w:before="1"/>
        <w:rPr>
          <w:rFonts w:ascii="Malgun Gothic"/>
          <w:b/>
          <w:sz w:val="28"/>
        </w:rPr>
      </w:pP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Popis</w:t>
      </w:r>
      <w:proofErr w:type="spellEnd"/>
      <w:r w:rsidRPr="1FB29386">
        <w:rPr>
          <w:rFonts w:ascii="Malgun Gothic"/>
          <w:b/>
          <w:bCs/>
          <w:spacing w:val="-2"/>
          <w:sz w:val="28"/>
          <w:szCs w:val="28"/>
        </w:rPr>
        <w:t xml:space="preserve"> a </w:t>
      </w: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z</w:t>
      </w:r>
      <w:r w:rsidRPr="1FB29386">
        <w:rPr>
          <w:rFonts w:ascii="Malgun Gothic"/>
          <w:b/>
          <w:bCs/>
          <w:spacing w:val="-2"/>
          <w:sz w:val="28"/>
          <w:szCs w:val="28"/>
        </w:rPr>
        <w:t>á</w:t>
      </w:r>
      <w:r w:rsidRPr="1FB29386">
        <w:rPr>
          <w:rFonts w:ascii="Malgun Gothic"/>
          <w:b/>
          <w:bCs/>
          <w:spacing w:val="-2"/>
          <w:sz w:val="28"/>
          <w:szCs w:val="28"/>
        </w:rPr>
        <w:t>kladn</w:t>
      </w:r>
      <w:r w:rsidRPr="1FB29386">
        <w:rPr>
          <w:rFonts w:ascii="Malgun Gothic"/>
          <w:b/>
          <w:bCs/>
          <w:spacing w:val="-2"/>
          <w:sz w:val="28"/>
          <w:szCs w:val="28"/>
        </w:rPr>
        <w:t>í</w:t>
      </w:r>
      <w:proofErr w:type="spellEnd"/>
      <w:r w:rsidRPr="1FB29386">
        <w:rPr>
          <w:rFonts w:ascii="Malgun Gothic"/>
          <w:b/>
          <w:bCs/>
          <w:spacing w:val="-2"/>
          <w:sz w:val="28"/>
          <w:szCs w:val="28"/>
        </w:rPr>
        <w:t xml:space="preserve"> </w:t>
      </w: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vlastnosti</w:t>
      </w:r>
      <w:proofErr w:type="spellEnd"/>
    </w:p>
    <w:p w14:paraId="63D1DF4D" w14:textId="77777777" w:rsidR="00D947D8" w:rsidRDefault="00D947D8" w:rsidP="1FB29386">
      <w:pPr>
        <w:pStyle w:val="Zkladntext"/>
        <w:spacing w:before="4"/>
      </w:pPr>
    </w:p>
    <w:p w14:paraId="470D89BD" w14:textId="45323ADC" w:rsidR="00D947D8" w:rsidRDefault="533538FF" w:rsidP="00526935">
      <w:pPr>
        <w:pStyle w:val="Zkladntext"/>
        <w:spacing w:before="4"/>
        <w:ind w:right="10"/>
        <w:jc w:val="both"/>
      </w:pPr>
      <w:r w:rsidRPr="1FB29386">
        <w:t>ES-</w:t>
      </w:r>
      <w:r w:rsidR="00010BB0">
        <w:t>30</w:t>
      </w:r>
      <w:r w:rsidR="00166CCE">
        <w:t>10</w:t>
      </w:r>
      <w:r w:rsidR="00010BB0">
        <w:t xml:space="preserve"> </w:t>
      </w:r>
      <w:r w:rsidR="00DA27E1">
        <w:t xml:space="preserve">je </w:t>
      </w:r>
      <w:proofErr w:type="spellStart"/>
      <w:r w:rsidR="00166CCE">
        <w:t>isoftalick</w:t>
      </w:r>
      <w:r w:rsidR="00DA27E1">
        <w:t>á</w:t>
      </w:r>
      <w:proofErr w:type="spellEnd"/>
      <w:r w:rsidR="00107224">
        <w:t xml:space="preserve"> SMC/BMC </w:t>
      </w:r>
      <w:proofErr w:type="spellStart"/>
      <w:r w:rsidR="00107224">
        <w:t>polyesterová</w:t>
      </w:r>
      <w:proofErr w:type="spellEnd"/>
      <w:r w:rsidR="00107224">
        <w:t xml:space="preserve"> </w:t>
      </w:r>
      <w:proofErr w:type="spellStart"/>
      <w:r w:rsidR="00166CCE">
        <w:t>chemicky</w:t>
      </w:r>
      <w:proofErr w:type="spellEnd"/>
      <w:r w:rsidR="00166CCE">
        <w:t xml:space="preserve"> </w:t>
      </w:r>
      <w:proofErr w:type="spellStart"/>
      <w:r w:rsidR="00166CCE">
        <w:t>odolná</w:t>
      </w:r>
      <w:proofErr w:type="spellEnd"/>
      <w:r w:rsidR="00166CCE">
        <w:t xml:space="preserve"> </w:t>
      </w:r>
      <w:proofErr w:type="spellStart"/>
      <w:r w:rsidR="00166CCE">
        <w:t>vysoce</w:t>
      </w:r>
      <w:proofErr w:type="spellEnd"/>
      <w:r w:rsidR="00166CCE">
        <w:t xml:space="preserve"> </w:t>
      </w:r>
      <w:proofErr w:type="spellStart"/>
      <w:r w:rsidR="00166CCE">
        <w:t>reaktivní</w:t>
      </w:r>
      <w:proofErr w:type="spellEnd"/>
      <w:r w:rsidR="00166CCE">
        <w:t xml:space="preserve"> </w:t>
      </w:r>
      <w:proofErr w:type="spellStart"/>
      <w:r w:rsidR="00107224">
        <w:t>pryskyřice</w:t>
      </w:r>
      <w:proofErr w:type="spellEnd"/>
      <w:r w:rsidR="00107224">
        <w:t xml:space="preserve"> </w:t>
      </w:r>
      <w:proofErr w:type="spellStart"/>
      <w:r w:rsidR="00107224">
        <w:t>specificky</w:t>
      </w:r>
      <w:proofErr w:type="spellEnd"/>
      <w:r w:rsidR="00107224">
        <w:t xml:space="preserve"> </w:t>
      </w:r>
      <w:proofErr w:type="spellStart"/>
      <w:r w:rsidR="00107224">
        <w:t>navržená</w:t>
      </w:r>
      <w:proofErr w:type="spellEnd"/>
      <w:r w:rsidR="00107224">
        <w:t xml:space="preserve"> pro </w:t>
      </w:r>
      <w:proofErr w:type="spellStart"/>
      <w:r w:rsidR="00107224">
        <w:t>kompresní</w:t>
      </w:r>
      <w:proofErr w:type="spellEnd"/>
      <w:r w:rsidR="00107224">
        <w:t xml:space="preserve"> molding. ES-30</w:t>
      </w:r>
      <w:r w:rsidR="00166CCE">
        <w:t>10</w:t>
      </w:r>
      <w:r w:rsidR="00107224">
        <w:t xml:space="preserve"> </w:t>
      </w:r>
      <w:proofErr w:type="spellStart"/>
      <w:r w:rsidR="00107224">
        <w:t>má</w:t>
      </w:r>
      <w:proofErr w:type="spellEnd"/>
      <w:r w:rsidR="00107224">
        <w:t xml:space="preserve"> </w:t>
      </w:r>
      <w:proofErr w:type="spellStart"/>
      <w:r w:rsidR="00107224">
        <w:t>rychlé</w:t>
      </w:r>
      <w:proofErr w:type="spellEnd"/>
      <w:r w:rsidR="00107224">
        <w:t xml:space="preserve"> </w:t>
      </w:r>
      <w:proofErr w:type="spellStart"/>
      <w:r w:rsidR="00107224">
        <w:t>tuhnutí</w:t>
      </w:r>
      <w:proofErr w:type="spellEnd"/>
      <w:r w:rsidR="00107224">
        <w:t xml:space="preserve"> s </w:t>
      </w:r>
      <w:proofErr w:type="spellStart"/>
      <w:r w:rsidR="00107224">
        <w:t>oxidem</w:t>
      </w:r>
      <w:proofErr w:type="spellEnd"/>
      <w:r w:rsidR="00107224">
        <w:t xml:space="preserve"> </w:t>
      </w:r>
      <w:proofErr w:type="spellStart"/>
      <w:r w:rsidR="00107224">
        <w:t>hořečnatým</w:t>
      </w:r>
      <w:proofErr w:type="spellEnd"/>
      <w:r w:rsidR="00107224">
        <w:t>.</w:t>
      </w:r>
      <w:r w:rsidR="00166CCE">
        <w:t xml:space="preserve"> Je </w:t>
      </w:r>
      <w:proofErr w:type="spellStart"/>
      <w:r w:rsidR="00166CCE">
        <w:t>možné</w:t>
      </w:r>
      <w:proofErr w:type="spellEnd"/>
      <w:r w:rsidR="00DC24CA">
        <w:t xml:space="preserve"> </w:t>
      </w:r>
      <w:proofErr w:type="spellStart"/>
      <w:r w:rsidR="00DC24CA">
        <w:t>získat</w:t>
      </w:r>
      <w:proofErr w:type="spellEnd"/>
      <w:r w:rsidR="00DC24CA">
        <w:t xml:space="preserve"> </w:t>
      </w:r>
      <w:proofErr w:type="spellStart"/>
      <w:r w:rsidR="00DC24CA">
        <w:t>rigidní</w:t>
      </w:r>
      <w:proofErr w:type="spellEnd"/>
      <w:r w:rsidR="00DC24CA">
        <w:t xml:space="preserve"> </w:t>
      </w:r>
      <w:proofErr w:type="spellStart"/>
      <w:r w:rsidR="00DC24CA">
        <w:t>materiály</w:t>
      </w:r>
      <w:proofErr w:type="spellEnd"/>
      <w:r w:rsidR="00DC24CA">
        <w:t xml:space="preserve"> s </w:t>
      </w:r>
      <w:proofErr w:type="spellStart"/>
      <w:r w:rsidR="00DC24CA">
        <w:t>excelentními</w:t>
      </w:r>
      <w:proofErr w:type="spellEnd"/>
      <w:r w:rsidR="00DC24CA">
        <w:t xml:space="preserve"> </w:t>
      </w:r>
      <w:proofErr w:type="spellStart"/>
      <w:r w:rsidR="00DC24CA">
        <w:t>mechanickými</w:t>
      </w:r>
      <w:proofErr w:type="spellEnd"/>
      <w:r w:rsidR="00DC24CA">
        <w:t xml:space="preserve"> </w:t>
      </w:r>
      <w:proofErr w:type="spellStart"/>
      <w:r w:rsidR="00DC24CA">
        <w:t>vlastnostmi</w:t>
      </w:r>
      <w:proofErr w:type="spellEnd"/>
      <w:r w:rsidR="00DC24CA">
        <w:t xml:space="preserve"> a </w:t>
      </w:r>
      <w:proofErr w:type="spellStart"/>
      <w:r w:rsidR="00DC24CA">
        <w:t>vysokou</w:t>
      </w:r>
      <w:proofErr w:type="spellEnd"/>
      <w:r w:rsidR="00DC24CA">
        <w:t xml:space="preserve"> </w:t>
      </w:r>
      <w:proofErr w:type="spellStart"/>
      <w:r w:rsidR="00DC24CA">
        <w:t>reaktivitou</w:t>
      </w:r>
      <w:proofErr w:type="spellEnd"/>
      <w:r w:rsidR="00C23083">
        <w:t xml:space="preserve">. Je </w:t>
      </w:r>
      <w:proofErr w:type="spellStart"/>
      <w:r w:rsidR="00C23083">
        <w:t>také</w:t>
      </w:r>
      <w:proofErr w:type="spellEnd"/>
      <w:r w:rsidR="00C23083">
        <w:t xml:space="preserve"> </w:t>
      </w:r>
      <w:proofErr w:type="spellStart"/>
      <w:r w:rsidR="00C23083">
        <w:t>použitelná</w:t>
      </w:r>
      <w:proofErr w:type="spellEnd"/>
      <w:r w:rsidR="00C23083">
        <w:t xml:space="preserve"> </w:t>
      </w:r>
      <w:proofErr w:type="spellStart"/>
      <w:r w:rsidR="00C23083">
        <w:t>společně</w:t>
      </w:r>
      <w:proofErr w:type="spellEnd"/>
      <w:r w:rsidR="00C23083">
        <w:t xml:space="preserve"> s </w:t>
      </w:r>
      <w:proofErr w:type="spellStart"/>
      <w:r w:rsidR="00C23083">
        <w:t>termoplastickými</w:t>
      </w:r>
      <w:proofErr w:type="spellEnd"/>
      <w:r w:rsidR="00C23083">
        <w:t xml:space="preserve"> </w:t>
      </w:r>
      <w:proofErr w:type="spellStart"/>
      <w:r w:rsidR="00C23083">
        <w:t>pryskyřicemi</w:t>
      </w:r>
      <w:proofErr w:type="spellEnd"/>
      <w:r w:rsidR="00C23083">
        <w:t xml:space="preserve">, </w:t>
      </w:r>
      <w:proofErr w:type="spellStart"/>
      <w:r w:rsidR="00C23083">
        <w:t>které</w:t>
      </w:r>
      <w:proofErr w:type="spellEnd"/>
      <w:r w:rsidR="00C23083">
        <w:t xml:space="preserve"> </w:t>
      </w:r>
      <w:proofErr w:type="spellStart"/>
      <w:r w:rsidR="00C23083">
        <w:t>zabraňují</w:t>
      </w:r>
      <w:proofErr w:type="spellEnd"/>
      <w:r w:rsidR="00C23083">
        <w:t xml:space="preserve"> </w:t>
      </w:r>
      <w:proofErr w:type="spellStart"/>
      <w:r w:rsidR="00C23083">
        <w:t>volumetrickému</w:t>
      </w:r>
      <w:proofErr w:type="spellEnd"/>
      <w:r w:rsidR="00C23083">
        <w:t xml:space="preserve"> </w:t>
      </w:r>
      <w:proofErr w:type="spellStart"/>
      <w:r w:rsidR="00C23083">
        <w:t>smršťování</w:t>
      </w:r>
      <w:proofErr w:type="spellEnd"/>
      <w:r w:rsidR="00C23083">
        <w:t xml:space="preserve">. Je </w:t>
      </w:r>
      <w:proofErr w:type="spellStart"/>
      <w:r w:rsidR="00C23083">
        <w:t>doporučeno</w:t>
      </w:r>
      <w:proofErr w:type="spellEnd"/>
      <w:r w:rsidR="00C23083">
        <w:t xml:space="preserve"> </w:t>
      </w:r>
      <w:proofErr w:type="spellStart"/>
      <w:r w:rsidR="00C23083">
        <w:t>používat</w:t>
      </w:r>
      <w:proofErr w:type="spellEnd"/>
      <w:r w:rsidR="00C23083">
        <w:t xml:space="preserve"> s ESODEX </w:t>
      </w:r>
      <w:proofErr w:type="spellStart"/>
      <w:r w:rsidR="00C23083">
        <w:t>pryskyřicemi</w:t>
      </w:r>
      <w:proofErr w:type="spellEnd"/>
      <w:r w:rsidR="00C23083">
        <w:t>. J</w:t>
      </w:r>
      <w:r w:rsidR="00166CCE">
        <w:t>e</w:t>
      </w:r>
      <w:r w:rsidR="00C23083">
        <w:t xml:space="preserve"> </w:t>
      </w:r>
      <w:proofErr w:type="spellStart"/>
      <w:r w:rsidR="00C23083">
        <w:t>vhodná</w:t>
      </w:r>
      <w:proofErr w:type="spellEnd"/>
      <w:r w:rsidR="00C23083">
        <w:t xml:space="preserve"> pro </w:t>
      </w:r>
      <w:proofErr w:type="spellStart"/>
      <w:r w:rsidR="00C23083">
        <w:t>použití</w:t>
      </w:r>
      <w:proofErr w:type="spellEnd"/>
      <w:r w:rsidR="00C23083">
        <w:t xml:space="preserve"> v</w:t>
      </w:r>
      <w:r w:rsidR="00DC24CA">
        <w:t xml:space="preserve"> </w:t>
      </w:r>
      <w:proofErr w:type="spellStart"/>
      <w:r w:rsidR="00DC24CA">
        <w:t>nádržích</w:t>
      </w:r>
      <w:proofErr w:type="spellEnd"/>
      <w:r w:rsidR="00DC24CA">
        <w:t xml:space="preserve"> </w:t>
      </w:r>
      <w:proofErr w:type="spellStart"/>
      <w:r w:rsidR="00DC24CA">
        <w:t>na</w:t>
      </w:r>
      <w:proofErr w:type="spellEnd"/>
      <w:r w:rsidR="00DC24CA">
        <w:t xml:space="preserve"> </w:t>
      </w:r>
      <w:proofErr w:type="spellStart"/>
      <w:r w:rsidR="00DC24CA">
        <w:t>kyseliny</w:t>
      </w:r>
      <w:proofErr w:type="spellEnd"/>
      <w:r w:rsidR="00DC24CA">
        <w:t xml:space="preserve">, </w:t>
      </w:r>
      <w:proofErr w:type="spellStart"/>
      <w:r w:rsidR="00DC24CA">
        <w:t>kuchyňské</w:t>
      </w:r>
      <w:proofErr w:type="spellEnd"/>
      <w:r w:rsidR="00DC24CA">
        <w:t xml:space="preserve"> </w:t>
      </w:r>
      <w:proofErr w:type="spellStart"/>
      <w:r w:rsidR="00DC24CA">
        <w:t>pomůcky</w:t>
      </w:r>
      <w:proofErr w:type="spellEnd"/>
      <w:r w:rsidR="00DC24CA">
        <w:t xml:space="preserve">, </w:t>
      </w:r>
      <w:proofErr w:type="spellStart"/>
      <w:r w:rsidR="00DC24CA">
        <w:t>sanitární</w:t>
      </w:r>
      <w:proofErr w:type="spellEnd"/>
      <w:r w:rsidR="00DC24CA">
        <w:t xml:space="preserve"> </w:t>
      </w:r>
      <w:proofErr w:type="spellStart"/>
      <w:r w:rsidR="00DC24CA">
        <w:t>aplikace</w:t>
      </w:r>
      <w:proofErr w:type="spellEnd"/>
      <w:r w:rsidR="00DC24CA">
        <w:t xml:space="preserve"> </w:t>
      </w:r>
      <w:proofErr w:type="spellStart"/>
      <w:r w:rsidR="00DC24CA">
        <w:t>kde</w:t>
      </w:r>
      <w:proofErr w:type="spellEnd"/>
      <w:r w:rsidR="00DC24CA">
        <w:t xml:space="preserve"> je </w:t>
      </w:r>
      <w:proofErr w:type="spellStart"/>
      <w:r w:rsidR="00DC24CA">
        <w:t>důležitá</w:t>
      </w:r>
      <w:proofErr w:type="spellEnd"/>
      <w:r w:rsidR="00DC24CA">
        <w:t xml:space="preserve"> </w:t>
      </w:r>
      <w:proofErr w:type="spellStart"/>
      <w:r w:rsidR="00DC24CA">
        <w:t>chemická</w:t>
      </w:r>
      <w:proofErr w:type="spellEnd"/>
      <w:r w:rsidR="00DC24CA">
        <w:t xml:space="preserve"> </w:t>
      </w:r>
      <w:proofErr w:type="spellStart"/>
      <w:r w:rsidR="00DC24CA">
        <w:t>odolnost</w:t>
      </w:r>
      <w:proofErr w:type="spellEnd"/>
      <w:r w:rsidR="00DC24CA">
        <w:t xml:space="preserve"> a </w:t>
      </w:r>
      <w:proofErr w:type="spellStart"/>
      <w:r w:rsidR="00DC24CA">
        <w:t>síla</w:t>
      </w:r>
      <w:proofErr w:type="spellEnd"/>
      <w:r w:rsidR="00DC24CA">
        <w:t>.</w:t>
      </w:r>
    </w:p>
    <w:tbl>
      <w:tblPr>
        <w:tblW w:w="9020" w:type="dxa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4484"/>
      </w:tblGrid>
      <w:tr w:rsidR="00D947D8" w14:paraId="412FD328" w14:textId="77777777" w:rsidTr="004A4173">
        <w:trPr>
          <w:trHeight w:val="698"/>
        </w:trPr>
        <w:tc>
          <w:tcPr>
            <w:tcW w:w="4536" w:type="dxa"/>
            <w:shd w:val="clear" w:color="auto" w:fill="F6CAAC"/>
            <w:vAlign w:val="center"/>
          </w:tcPr>
          <w:p w14:paraId="6D69F7DE" w14:textId="77777777" w:rsidR="00D947D8" w:rsidRDefault="283B3D6A" w:rsidP="283B3D6A">
            <w:pPr>
              <w:pStyle w:val="TableParagraph"/>
              <w:spacing w:line="375" w:lineRule="exact"/>
              <w:ind w:left="7" w:right="7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Zp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ů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soby</w:t>
            </w:r>
            <w:proofErr w:type="spellEnd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aplikace</w:t>
            </w:r>
            <w:proofErr w:type="spellEnd"/>
          </w:p>
        </w:tc>
        <w:tc>
          <w:tcPr>
            <w:tcW w:w="4484" w:type="dxa"/>
            <w:shd w:val="clear" w:color="auto" w:fill="F6CAAC"/>
            <w:vAlign w:val="center"/>
          </w:tcPr>
          <w:p w14:paraId="1556E22F" w14:textId="0BCA1079" w:rsidR="00D947D8" w:rsidRDefault="283B3D6A" w:rsidP="283B3D6A">
            <w:pPr>
              <w:pStyle w:val="TableParagraph"/>
              <w:spacing w:line="375" w:lineRule="exact"/>
              <w:ind w:left="1132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Chemick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á</w:t>
            </w:r>
            <w:proofErr w:type="spellEnd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struktura</w:t>
            </w:r>
            <w:proofErr w:type="spellEnd"/>
          </w:p>
        </w:tc>
      </w:tr>
      <w:tr w:rsidR="004A4173" w14:paraId="79C22A46" w14:textId="77777777" w:rsidTr="004A4173">
        <w:trPr>
          <w:trHeight w:val="839"/>
        </w:trPr>
        <w:tc>
          <w:tcPr>
            <w:tcW w:w="4536" w:type="dxa"/>
            <w:vAlign w:val="center"/>
          </w:tcPr>
          <w:p w14:paraId="4DC345BB" w14:textId="48740D3C" w:rsidR="004A4173" w:rsidRDefault="00534105" w:rsidP="00DC24CA">
            <w:pPr>
              <w:pStyle w:val="TableParagraph"/>
              <w:ind w:left="6" w:hanging="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Horký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lis</w:t>
            </w:r>
            <w:proofErr w:type="spellEnd"/>
          </w:p>
          <w:p w14:paraId="0A997CB1" w14:textId="71B538C6" w:rsidR="004A4173" w:rsidRDefault="00534105" w:rsidP="00DC24CA">
            <w:pPr>
              <w:pStyle w:val="TableParagraph"/>
              <w:ind w:left="6"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C52D5">
              <w:rPr>
                <w:sz w:val="24"/>
                <w:szCs w:val="24"/>
              </w:rPr>
              <w:t>SMC)</w:t>
            </w:r>
          </w:p>
        </w:tc>
        <w:tc>
          <w:tcPr>
            <w:tcW w:w="4484" w:type="dxa"/>
            <w:vAlign w:val="center"/>
          </w:tcPr>
          <w:p w14:paraId="4C00E82B" w14:textId="77777777" w:rsidR="004A4173" w:rsidRDefault="004A4173" w:rsidP="00DC24CA">
            <w:pPr>
              <w:pStyle w:val="TableParagraph"/>
              <w:ind w:left="6" w:hanging="6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Kyselina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ortoftalická</w:t>
            </w:r>
            <w:proofErr w:type="spellEnd"/>
          </w:p>
          <w:p w14:paraId="521CAE5C" w14:textId="77777777" w:rsidR="004A4173" w:rsidRDefault="004A4173" w:rsidP="00DC24CA">
            <w:pPr>
              <w:pStyle w:val="TableParagraph"/>
              <w:ind w:left="6" w:hanging="6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Akcelerace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ne </w:t>
            </w:r>
          </w:p>
          <w:p w14:paraId="4B68423E" w14:textId="79B1BEF8" w:rsidR="00DC24CA" w:rsidRDefault="00DC24CA" w:rsidP="00DC24CA">
            <w:pPr>
              <w:pStyle w:val="TableParagraph"/>
              <w:ind w:left="6" w:hanging="6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Reaktivita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velmi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vysoká</w:t>
            </w:r>
            <w:proofErr w:type="spellEnd"/>
          </w:p>
        </w:tc>
      </w:tr>
    </w:tbl>
    <w:p w14:paraId="28DCB2E5" w14:textId="77777777" w:rsidR="00D947D8" w:rsidRDefault="283B3D6A" w:rsidP="1FB29386">
      <w:pPr>
        <w:spacing w:before="223"/>
        <w:ind w:left="116"/>
        <w:rPr>
          <w:rFonts w:ascii="Malgun Gothic"/>
          <w:b/>
          <w:bCs/>
          <w:sz w:val="28"/>
          <w:szCs w:val="28"/>
        </w:rPr>
      </w:pPr>
      <w:proofErr w:type="spellStart"/>
      <w:r w:rsidRPr="283B3D6A">
        <w:rPr>
          <w:rFonts w:ascii="Malgun Gothic"/>
          <w:b/>
          <w:bCs/>
          <w:spacing w:val="-2"/>
          <w:sz w:val="28"/>
          <w:szCs w:val="28"/>
        </w:rPr>
        <w:t>Vlastnosti</w:t>
      </w:r>
      <w:proofErr w:type="spellEnd"/>
      <w:r w:rsidRPr="283B3D6A">
        <w:rPr>
          <w:rFonts w:ascii="Malgun Gothic"/>
          <w:b/>
          <w:bCs/>
          <w:spacing w:val="-2"/>
          <w:sz w:val="28"/>
          <w:szCs w:val="28"/>
        </w:rPr>
        <w:t xml:space="preserve"> 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 xml:space="preserve">v </w:t>
      </w:r>
      <w:proofErr w:type="spellStart"/>
      <w:r w:rsidR="6E7BC5E2" w:rsidRPr="283B3D6A">
        <w:rPr>
          <w:rFonts w:ascii="Malgun Gothic"/>
          <w:b/>
          <w:bCs/>
          <w:spacing w:val="-4"/>
          <w:sz w:val="28"/>
          <w:szCs w:val="28"/>
        </w:rPr>
        <w:t>kapaln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>é</w:t>
      </w:r>
      <w:proofErr w:type="spellEnd"/>
      <w:r w:rsidR="6E7BC5E2" w:rsidRPr="283B3D6A">
        <w:rPr>
          <w:rFonts w:ascii="Malgun Gothic"/>
          <w:b/>
          <w:bCs/>
          <w:spacing w:val="-4"/>
          <w:sz w:val="28"/>
          <w:szCs w:val="28"/>
        </w:rPr>
        <w:t xml:space="preserve"> </w:t>
      </w:r>
      <w:proofErr w:type="spellStart"/>
      <w:r w:rsidR="6E7BC5E2" w:rsidRPr="283B3D6A">
        <w:rPr>
          <w:rFonts w:ascii="Malgun Gothic"/>
          <w:b/>
          <w:bCs/>
          <w:spacing w:val="-4"/>
          <w:sz w:val="28"/>
          <w:szCs w:val="28"/>
        </w:rPr>
        <w:t>form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>ě</w:t>
      </w:r>
      <w:proofErr w:type="spellEnd"/>
    </w:p>
    <w:tbl>
      <w:tblPr>
        <w:tblStyle w:val="Mkatabulky"/>
        <w:tblW w:w="90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55"/>
        <w:gridCol w:w="2263"/>
        <w:gridCol w:w="2263"/>
        <w:gridCol w:w="2339"/>
      </w:tblGrid>
      <w:tr w:rsidR="00D947D8" w14:paraId="2348BF42" w14:textId="77777777" w:rsidTr="005F3414">
        <w:trPr>
          <w:trHeight w:val="532"/>
        </w:trPr>
        <w:tc>
          <w:tcPr>
            <w:tcW w:w="2155" w:type="dxa"/>
            <w:shd w:val="clear" w:color="auto" w:fill="FBD4B4" w:themeFill="accent6" w:themeFillTint="66"/>
            <w:vAlign w:val="center"/>
          </w:tcPr>
          <w:p w14:paraId="35C7D196" w14:textId="77777777" w:rsidR="00D947D8" w:rsidRDefault="00D947D8" w:rsidP="0031185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4DC02B87" w14:textId="77777777" w:rsidR="00D947D8" w:rsidRDefault="003B3DD3" w:rsidP="00311851">
            <w:pPr>
              <w:pStyle w:val="TableParagraph"/>
              <w:spacing w:line="375" w:lineRule="exact"/>
              <w:ind w:left="12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Jednotka</w:t>
            </w:r>
            <w:proofErr w:type="spellEnd"/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6052B12F" w14:textId="77777777" w:rsidR="00D947D8" w:rsidRDefault="003B3DD3" w:rsidP="00311851">
            <w:pPr>
              <w:pStyle w:val="TableParagraph"/>
              <w:spacing w:line="375" w:lineRule="exact"/>
              <w:ind w:right="6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Hodnota</w:t>
            </w:r>
            <w:proofErr w:type="spellEnd"/>
          </w:p>
        </w:tc>
        <w:tc>
          <w:tcPr>
            <w:tcW w:w="2339" w:type="dxa"/>
            <w:shd w:val="clear" w:color="auto" w:fill="FBD4B4" w:themeFill="accent6" w:themeFillTint="66"/>
            <w:vAlign w:val="center"/>
          </w:tcPr>
          <w:p w14:paraId="5F643B6D" w14:textId="77777777" w:rsidR="00D947D8" w:rsidRDefault="003B3DD3" w:rsidP="00311851">
            <w:pPr>
              <w:pStyle w:val="TableParagraph"/>
              <w:spacing w:line="375" w:lineRule="exact"/>
              <w:ind w:right="1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Metoda</w:t>
            </w:r>
            <w:proofErr w:type="spellEnd"/>
          </w:p>
        </w:tc>
      </w:tr>
      <w:tr w:rsidR="004A4173" w14:paraId="08584E12" w14:textId="77777777" w:rsidTr="00B65E45">
        <w:trPr>
          <w:trHeight w:val="275"/>
        </w:trPr>
        <w:tc>
          <w:tcPr>
            <w:tcW w:w="2155" w:type="dxa"/>
            <w:vAlign w:val="center"/>
          </w:tcPr>
          <w:p w14:paraId="37B1599E" w14:textId="1F8FDB14" w:rsidR="004A4173" w:rsidRPr="283B3D6A" w:rsidRDefault="004A4173" w:rsidP="00311851">
            <w:pPr>
              <w:pStyle w:val="TableParagraph"/>
              <w:spacing w:before="232"/>
              <w:ind w:left="110"/>
              <w:rPr>
                <w:rFonts w:ascii="Malgun Gothic"/>
                <w:b/>
                <w:bCs/>
                <w:spacing w:val="-2"/>
                <w:position w:val="9"/>
                <w:sz w:val="24"/>
                <w:szCs w:val="24"/>
              </w:rPr>
            </w:pPr>
            <w:proofErr w:type="spellStart"/>
            <w:r>
              <w:rPr>
                <w:rFonts w:ascii="Malgun Gothic"/>
                <w:b/>
                <w:bCs/>
                <w:spacing w:val="-2"/>
                <w:position w:val="9"/>
                <w:sz w:val="24"/>
                <w:szCs w:val="24"/>
              </w:rPr>
              <w:t>Vzhled</w:t>
            </w:r>
            <w:proofErr w:type="spellEnd"/>
          </w:p>
        </w:tc>
        <w:tc>
          <w:tcPr>
            <w:tcW w:w="2263" w:type="dxa"/>
            <w:vAlign w:val="center"/>
          </w:tcPr>
          <w:p w14:paraId="29C7E707" w14:textId="6CD444A9" w:rsidR="004A4173" w:rsidRDefault="004A4173" w:rsidP="005F3414">
            <w:pPr>
              <w:pStyle w:val="TableParagraph"/>
              <w:spacing w:before="353"/>
              <w:ind w:left="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-</w:t>
            </w:r>
          </w:p>
        </w:tc>
        <w:tc>
          <w:tcPr>
            <w:tcW w:w="2263" w:type="dxa"/>
            <w:vAlign w:val="center"/>
          </w:tcPr>
          <w:p w14:paraId="74F6CF35" w14:textId="2D72E2D8" w:rsidR="004A4173" w:rsidRDefault="004A4173" w:rsidP="005F3414">
            <w:pPr>
              <w:pStyle w:val="TableParagraph"/>
              <w:spacing w:before="34"/>
              <w:ind w:right="7"/>
              <w:rPr>
                <w:w w:val="105"/>
                <w:sz w:val="24"/>
              </w:rPr>
            </w:pPr>
            <w:proofErr w:type="spellStart"/>
            <w:r>
              <w:rPr>
                <w:w w:val="105"/>
                <w:sz w:val="24"/>
              </w:rPr>
              <w:t>Průhledná</w:t>
            </w:r>
            <w:proofErr w:type="spellEnd"/>
            <w:r>
              <w:rPr>
                <w:w w:val="105"/>
                <w:sz w:val="24"/>
              </w:rPr>
              <w:t xml:space="preserve">, </w:t>
            </w:r>
            <w:proofErr w:type="spellStart"/>
            <w:r>
              <w:rPr>
                <w:w w:val="105"/>
                <w:sz w:val="24"/>
              </w:rPr>
              <w:t>nažloutlá</w:t>
            </w:r>
            <w:proofErr w:type="spellEnd"/>
          </w:p>
        </w:tc>
        <w:tc>
          <w:tcPr>
            <w:tcW w:w="2339" w:type="dxa"/>
            <w:vAlign w:val="center"/>
          </w:tcPr>
          <w:p w14:paraId="3B781206" w14:textId="2B754E43" w:rsidR="004A4173" w:rsidRPr="283B3D6A" w:rsidRDefault="004A4173" w:rsidP="00311851">
            <w:pPr>
              <w:pStyle w:val="TableParagraph"/>
              <w:ind w:left="0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</w:t>
            </w:r>
          </w:p>
        </w:tc>
      </w:tr>
      <w:tr w:rsidR="004A4173" w14:paraId="782ADF76" w14:textId="77777777" w:rsidTr="00C94117">
        <w:trPr>
          <w:trHeight w:val="283"/>
        </w:trPr>
        <w:tc>
          <w:tcPr>
            <w:tcW w:w="2155" w:type="dxa"/>
            <w:vAlign w:val="center"/>
          </w:tcPr>
          <w:p w14:paraId="445644D6" w14:textId="77777777" w:rsidR="004A4173" w:rsidRDefault="004A4173" w:rsidP="00311851">
            <w:pPr>
              <w:pStyle w:val="TableParagraph"/>
              <w:spacing w:before="232"/>
              <w:ind w:left="110"/>
              <w:rPr>
                <w:rFonts w:ascii="Malgun Gothic"/>
                <w:b/>
                <w:bCs/>
                <w:sz w:val="24"/>
                <w:szCs w:val="24"/>
              </w:rPr>
            </w:pPr>
            <w:r w:rsidRPr="283B3D6A">
              <w:rPr>
                <w:rFonts w:ascii="Malgun Gothic"/>
                <w:b/>
                <w:bCs/>
                <w:spacing w:val="-2"/>
                <w:position w:val="9"/>
                <w:sz w:val="24"/>
                <w:szCs w:val="24"/>
              </w:rPr>
              <w:t>Viskozita</w:t>
            </w:r>
            <w:r w:rsidRPr="283B3D6A">
              <w:rPr>
                <w:rFonts w:ascii="Malgun Gothic"/>
                <w:color w:val="FF0000"/>
                <w:spacing w:val="-2"/>
                <w:position w:val="9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3" w:type="dxa"/>
            <w:vAlign w:val="center"/>
          </w:tcPr>
          <w:p w14:paraId="3C9B98EA" w14:textId="77777777" w:rsidR="004A4173" w:rsidRDefault="004A4173" w:rsidP="005F3414">
            <w:pPr>
              <w:pStyle w:val="TableParagraph"/>
              <w:spacing w:before="353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cp</w:t>
            </w:r>
          </w:p>
        </w:tc>
        <w:tc>
          <w:tcPr>
            <w:tcW w:w="2263" w:type="dxa"/>
            <w:vAlign w:val="center"/>
          </w:tcPr>
          <w:p w14:paraId="38461450" w14:textId="02FD1FC5" w:rsidR="004A4173" w:rsidRPr="00311851" w:rsidRDefault="00534105" w:rsidP="004A4173">
            <w:pPr>
              <w:pStyle w:val="TableParagraph"/>
              <w:spacing w:before="34"/>
              <w:ind w:right="7"/>
              <w:rPr>
                <w:sz w:val="24"/>
              </w:rPr>
            </w:pPr>
            <w:r>
              <w:rPr>
                <w:sz w:val="24"/>
              </w:rPr>
              <w:t>1</w:t>
            </w:r>
            <w:r w:rsidR="00DC24CA">
              <w:rPr>
                <w:sz w:val="24"/>
              </w:rPr>
              <w:t>20</w:t>
            </w:r>
            <w:r w:rsidR="00C23083">
              <w:rPr>
                <w:sz w:val="24"/>
              </w:rPr>
              <w:t>0</w:t>
            </w:r>
            <w:r w:rsidR="004A4173">
              <w:rPr>
                <w:sz w:val="24"/>
              </w:rPr>
              <w:t xml:space="preserve"> </w:t>
            </w:r>
            <w:r w:rsidR="004A4173">
              <w:rPr>
                <w:w w:val="105"/>
                <w:sz w:val="24"/>
              </w:rPr>
              <w:t xml:space="preserve">± </w:t>
            </w:r>
            <w:r w:rsidR="00DC24CA">
              <w:rPr>
                <w:w w:val="105"/>
                <w:sz w:val="24"/>
              </w:rPr>
              <w:t>100</w:t>
            </w:r>
          </w:p>
        </w:tc>
        <w:tc>
          <w:tcPr>
            <w:tcW w:w="2339" w:type="dxa"/>
            <w:vAlign w:val="center"/>
          </w:tcPr>
          <w:p w14:paraId="73860997" w14:textId="77777777" w:rsidR="004A4173" w:rsidRDefault="004A4173" w:rsidP="00311851">
            <w:pPr>
              <w:pStyle w:val="TableParagraph"/>
              <w:ind w:left="0"/>
              <w:rPr>
                <w:sz w:val="24"/>
                <w:szCs w:val="24"/>
              </w:rPr>
            </w:pPr>
            <w:r w:rsidRPr="283B3D6A">
              <w:rPr>
                <w:w w:val="90"/>
                <w:sz w:val="24"/>
                <w:szCs w:val="24"/>
              </w:rPr>
              <w:t xml:space="preserve">ISO </w:t>
            </w:r>
            <w:r w:rsidRPr="283B3D6A">
              <w:rPr>
                <w:spacing w:val="-4"/>
                <w:sz w:val="24"/>
                <w:szCs w:val="24"/>
              </w:rPr>
              <w:t>2555</w:t>
            </w:r>
          </w:p>
        </w:tc>
      </w:tr>
      <w:tr w:rsidR="00D947D8" w14:paraId="3C9FBC65" w14:textId="77777777" w:rsidTr="005923BD">
        <w:trPr>
          <w:trHeight w:val="678"/>
        </w:trPr>
        <w:tc>
          <w:tcPr>
            <w:tcW w:w="2155" w:type="dxa"/>
            <w:vAlign w:val="center"/>
          </w:tcPr>
          <w:p w14:paraId="1FCBAA94" w14:textId="77777777" w:rsidR="00D947D8" w:rsidRDefault="7A42AD40" w:rsidP="00311851">
            <w:pPr>
              <w:pStyle w:val="TableParagraph"/>
              <w:spacing w:line="347" w:lineRule="exact"/>
            </w:pPr>
            <w:proofErr w:type="spellStart"/>
            <w:r w:rsidRPr="283B3D6A">
              <w:rPr>
                <w:rFonts w:ascii="Malgun Gothic"/>
                <w:b/>
                <w:bCs/>
                <w:sz w:val="24"/>
                <w:szCs w:val="24"/>
              </w:rPr>
              <w:t>Obsah</w:t>
            </w:r>
            <w:proofErr w:type="spellEnd"/>
          </w:p>
          <w:p w14:paraId="635BBB37" w14:textId="77777777" w:rsidR="00D947D8" w:rsidRDefault="7A42AD40" w:rsidP="00311851">
            <w:pPr>
              <w:pStyle w:val="TableParagraph"/>
              <w:spacing w:line="347" w:lineRule="exact"/>
            </w:pPr>
            <w:proofErr w:type="spellStart"/>
            <w:r w:rsidRPr="283B3D6A">
              <w:rPr>
                <w:rFonts w:ascii="Malgun Gothic"/>
                <w:b/>
                <w:bCs/>
                <w:sz w:val="24"/>
                <w:szCs w:val="24"/>
              </w:rPr>
              <w:t>monomeru</w:t>
            </w:r>
            <w:proofErr w:type="spellEnd"/>
          </w:p>
        </w:tc>
        <w:tc>
          <w:tcPr>
            <w:tcW w:w="2263" w:type="dxa"/>
            <w:vAlign w:val="center"/>
          </w:tcPr>
          <w:p w14:paraId="512A29CF" w14:textId="77777777" w:rsidR="00D947D8" w:rsidRDefault="003B3DD3" w:rsidP="00311851">
            <w:pPr>
              <w:pStyle w:val="TableParagraph"/>
              <w:spacing w:before="214"/>
              <w:ind w:left="12" w:right="2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263" w:type="dxa"/>
            <w:vAlign w:val="center"/>
          </w:tcPr>
          <w:p w14:paraId="5992DB91" w14:textId="18F6F29A" w:rsidR="00D947D8" w:rsidRDefault="00F15E2A" w:rsidP="00311851">
            <w:pPr>
              <w:pStyle w:val="TableParagraph"/>
              <w:spacing w:before="67"/>
              <w:ind w:right="8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  <w:r w:rsidR="00C23083">
              <w:rPr>
                <w:w w:val="105"/>
                <w:sz w:val="24"/>
              </w:rPr>
              <w:t>5</w:t>
            </w:r>
            <w:r w:rsidR="003B3DD3">
              <w:rPr>
                <w:w w:val="105"/>
                <w:sz w:val="24"/>
              </w:rPr>
              <w:t xml:space="preserve"> ± </w:t>
            </w:r>
            <w:r w:rsidR="00DC24CA">
              <w:rPr>
                <w:spacing w:val="-10"/>
                <w:w w:val="105"/>
                <w:sz w:val="24"/>
              </w:rPr>
              <w:t>2</w:t>
            </w:r>
          </w:p>
        </w:tc>
        <w:tc>
          <w:tcPr>
            <w:tcW w:w="2339" w:type="dxa"/>
            <w:vAlign w:val="center"/>
          </w:tcPr>
          <w:p w14:paraId="71FE1CB2" w14:textId="77777777" w:rsidR="00D947D8" w:rsidRDefault="003B3DD3" w:rsidP="00311851">
            <w:pPr>
              <w:pStyle w:val="TableParagraph"/>
              <w:spacing w:before="214"/>
              <w:rPr>
                <w:sz w:val="24"/>
              </w:rPr>
            </w:pPr>
            <w:r>
              <w:rPr>
                <w:w w:val="90"/>
                <w:sz w:val="24"/>
              </w:rPr>
              <w:t xml:space="preserve">ISO </w:t>
            </w:r>
            <w:r>
              <w:rPr>
                <w:spacing w:val="-4"/>
                <w:sz w:val="24"/>
              </w:rPr>
              <w:t>3251</w:t>
            </w:r>
          </w:p>
        </w:tc>
      </w:tr>
      <w:tr w:rsidR="00D947D8" w14:paraId="34544973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570B3F8A" w14:textId="77777777" w:rsidR="00D947D8" w:rsidRDefault="003B3DD3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Hustota</w:t>
            </w:r>
            <w:proofErr w:type="spellEnd"/>
          </w:p>
        </w:tc>
        <w:tc>
          <w:tcPr>
            <w:tcW w:w="2263" w:type="dxa"/>
            <w:vAlign w:val="center"/>
          </w:tcPr>
          <w:p w14:paraId="65916A98" w14:textId="77777777" w:rsidR="00D947D8" w:rsidRDefault="283B3D6A" w:rsidP="00311851">
            <w:pPr>
              <w:pStyle w:val="TableParagraph"/>
              <w:spacing w:before="165"/>
              <w:ind w:left="12" w:right="2"/>
              <w:rPr>
                <w:sz w:val="24"/>
                <w:szCs w:val="24"/>
              </w:rPr>
            </w:pPr>
            <w:r w:rsidRPr="283B3D6A">
              <w:rPr>
                <w:spacing w:val="-4"/>
                <w:w w:val="105"/>
                <w:position w:val="9"/>
                <w:sz w:val="24"/>
                <w:szCs w:val="24"/>
              </w:rPr>
              <w:t>g/cm3</w:t>
            </w:r>
          </w:p>
        </w:tc>
        <w:tc>
          <w:tcPr>
            <w:tcW w:w="2263" w:type="dxa"/>
            <w:vAlign w:val="center"/>
          </w:tcPr>
          <w:p w14:paraId="16B344C7" w14:textId="418D12E1" w:rsidR="00D947D8" w:rsidRDefault="283B3D6A" w:rsidP="00311851">
            <w:pPr>
              <w:pStyle w:val="TableParagraph"/>
              <w:spacing w:before="34"/>
              <w:rPr>
                <w:sz w:val="24"/>
                <w:szCs w:val="24"/>
              </w:rPr>
            </w:pPr>
            <w:r w:rsidRPr="283B3D6A">
              <w:rPr>
                <w:sz w:val="24"/>
                <w:szCs w:val="24"/>
              </w:rPr>
              <w:t>1.</w:t>
            </w:r>
            <w:r w:rsidR="004A4173">
              <w:rPr>
                <w:sz w:val="24"/>
                <w:szCs w:val="24"/>
              </w:rPr>
              <w:t>1</w:t>
            </w:r>
            <w:r w:rsidR="00C23083">
              <w:rPr>
                <w:sz w:val="24"/>
                <w:szCs w:val="24"/>
              </w:rPr>
              <w:t>1</w:t>
            </w:r>
            <w:r w:rsidR="00534105">
              <w:rPr>
                <w:sz w:val="24"/>
                <w:szCs w:val="24"/>
              </w:rPr>
              <w:t xml:space="preserve"> </w:t>
            </w:r>
            <w:r w:rsidRPr="283B3D6A">
              <w:rPr>
                <w:sz w:val="24"/>
                <w:szCs w:val="24"/>
              </w:rPr>
              <w:t xml:space="preserve">± </w:t>
            </w:r>
            <w:r w:rsidRPr="283B3D6A">
              <w:rPr>
                <w:spacing w:val="-4"/>
                <w:sz w:val="24"/>
                <w:szCs w:val="24"/>
              </w:rPr>
              <w:t>0.</w:t>
            </w:r>
            <w:r w:rsidR="004A4173">
              <w:rPr>
                <w:spacing w:val="-4"/>
                <w:sz w:val="24"/>
                <w:szCs w:val="24"/>
              </w:rPr>
              <w:t>0</w:t>
            </w:r>
            <w:r w:rsidR="00DC24CA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2339" w:type="dxa"/>
            <w:vAlign w:val="center"/>
          </w:tcPr>
          <w:p w14:paraId="76624DEC" w14:textId="77777777" w:rsidR="00D947D8" w:rsidRDefault="003B3DD3" w:rsidP="00311851">
            <w:pPr>
              <w:pStyle w:val="TableParagraph"/>
              <w:spacing w:before="180"/>
              <w:rPr>
                <w:sz w:val="24"/>
              </w:rPr>
            </w:pPr>
            <w:r>
              <w:rPr>
                <w:w w:val="90"/>
                <w:sz w:val="24"/>
              </w:rPr>
              <w:t xml:space="preserve">ISO </w:t>
            </w:r>
            <w:r>
              <w:rPr>
                <w:spacing w:val="-4"/>
                <w:sz w:val="24"/>
              </w:rPr>
              <w:t>1675</w:t>
            </w:r>
          </w:p>
        </w:tc>
      </w:tr>
      <w:tr w:rsidR="009761E8" w14:paraId="5AAD0A42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53C17802" w14:textId="798897AD" w:rsidR="009761E8" w:rsidRPr="009761E8" w:rsidRDefault="009761E8" w:rsidP="00311851">
            <w:pPr>
              <w:pStyle w:val="TableParagraph"/>
              <w:spacing w:line="375" w:lineRule="exact"/>
              <w:ind w:left="110"/>
              <w:rPr>
                <w:rFonts w:ascii="Malgun Gothic" w:cs="Calibri"/>
                <w:b/>
                <w:spacing w:val="-2"/>
                <w:sz w:val="24"/>
                <w:lang w:val="cs-CZ"/>
              </w:rPr>
            </w:pPr>
            <w:r>
              <w:rPr>
                <w:rFonts w:ascii="Malgun Gothic" w:cs="Calibri"/>
                <w:b/>
                <w:spacing w:val="-2"/>
                <w:sz w:val="24"/>
              </w:rPr>
              <w:t>Č</w:t>
            </w:r>
            <w:proofErr w:type="spellStart"/>
            <w:r>
              <w:rPr>
                <w:rFonts w:ascii="Malgun Gothic" w:cs="Calibri"/>
                <w:b/>
                <w:spacing w:val="-2"/>
                <w:sz w:val="24"/>
                <w:lang w:val="cs-CZ"/>
              </w:rPr>
              <w:t>í</w:t>
            </w:r>
            <w:r>
              <w:rPr>
                <w:rFonts w:ascii="Malgun Gothic" w:cs="Calibri"/>
                <w:b/>
                <w:spacing w:val="-2"/>
                <w:sz w:val="24"/>
                <w:lang w:val="cs-CZ"/>
              </w:rPr>
              <w:t>slo</w:t>
            </w:r>
            <w:proofErr w:type="spellEnd"/>
            <w:r>
              <w:rPr>
                <w:rFonts w:ascii="Malgun Gothic" w:cs="Calibri"/>
                <w:b/>
                <w:spacing w:val="-2"/>
                <w:sz w:val="24"/>
                <w:lang w:val="cs-CZ"/>
              </w:rPr>
              <w:t xml:space="preserve"> kyselosti</w:t>
            </w:r>
          </w:p>
        </w:tc>
        <w:tc>
          <w:tcPr>
            <w:tcW w:w="2263" w:type="dxa"/>
            <w:vAlign w:val="center"/>
          </w:tcPr>
          <w:p w14:paraId="0144C2A7" w14:textId="245E55B6" w:rsidR="009761E8" w:rsidRDefault="009761E8" w:rsidP="00311851">
            <w:pPr>
              <w:pStyle w:val="TableParagraph"/>
              <w:spacing w:before="165"/>
              <w:ind w:left="12" w:right="2"/>
              <w:rPr>
                <w:spacing w:val="-4"/>
                <w:w w:val="105"/>
                <w:position w:val="9"/>
                <w:sz w:val="24"/>
                <w:szCs w:val="24"/>
              </w:rPr>
            </w:pPr>
            <w:r>
              <w:rPr>
                <w:spacing w:val="-4"/>
                <w:w w:val="105"/>
                <w:position w:val="9"/>
                <w:sz w:val="24"/>
                <w:szCs w:val="24"/>
              </w:rPr>
              <w:t>mg</w:t>
            </w:r>
          </w:p>
          <w:p w14:paraId="4025CF80" w14:textId="43A38161" w:rsidR="009761E8" w:rsidRPr="283B3D6A" w:rsidRDefault="009761E8" w:rsidP="00311851">
            <w:pPr>
              <w:pStyle w:val="TableParagraph"/>
              <w:spacing w:before="165"/>
              <w:ind w:left="12" w:right="2"/>
              <w:rPr>
                <w:spacing w:val="-4"/>
                <w:w w:val="105"/>
                <w:position w:val="9"/>
                <w:sz w:val="24"/>
                <w:szCs w:val="24"/>
              </w:rPr>
            </w:pPr>
            <w:proofErr w:type="spellStart"/>
            <w:r>
              <w:rPr>
                <w:spacing w:val="-4"/>
                <w:w w:val="105"/>
                <w:position w:val="9"/>
                <w:sz w:val="24"/>
                <w:szCs w:val="24"/>
              </w:rPr>
              <w:t>KoH</w:t>
            </w:r>
            <w:proofErr w:type="spellEnd"/>
            <w:r>
              <w:rPr>
                <w:spacing w:val="-4"/>
                <w:w w:val="105"/>
                <w:position w:val="9"/>
                <w:sz w:val="24"/>
                <w:szCs w:val="24"/>
              </w:rPr>
              <w:t>/g</w:t>
            </w:r>
          </w:p>
        </w:tc>
        <w:tc>
          <w:tcPr>
            <w:tcW w:w="2263" w:type="dxa"/>
            <w:vAlign w:val="center"/>
          </w:tcPr>
          <w:p w14:paraId="05963520" w14:textId="19B43C32" w:rsidR="009761E8" w:rsidRPr="283B3D6A" w:rsidRDefault="00DC24CA" w:rsidP="00311851">
            <w:pPr>
              <w:pStyle w:val="TableParagraph"/>
              <w:spacing w:befor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761E8">
              <w:rPr>
                <w:sz w:val="24"/>
                <w:szCs w:val="24"/>
              </w:rPr>
              <w:t xml:space="preserve"> </w:t>
            </w:r>
            <w:r w:rsidR="009761E8">
              <w:rPr>
                <w:w w:val="105"/>
                <w:sz w:val="24"/>
              </w:rPr>
              <w:t xml:space="preserve">± </w:t>
            </w:r>
            <w:r>
              <w:rPr>
                <w:w w:val="105"/>
                <w:sz w:val="24"/>
              </w:rPr>
              <w:t>3</w:t>
            </w:r>
          </w:p>
        </w:tc>
        <w:tc>
          <w:tcPr>
            <w:tcW w:w="2339" w:type="dxa"/>
            <w:vAlign w:val="center"/>
          </w:tcPr>
          <w:p w14:paraId="6E80B502" w14:textId="7032EAEC" w:rsidR="009761E8" w:rsidRDefault="009761E8" w:rsidP="00311851">
            <w:pPr>
              <w:pStyle w:val="TableParagraph"/>
              <w:spacing w:before="18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ISO 2114</w:t>
            </w:r>
          </w:p>
        </w:tc>
      </w:tr>
      <w:tr w:rsidR="00D947D8" w14:paraId="435FA2D8" w14:textId="77777777" w:rsidTr="005923BD">
        <w:trPr>
          <w:trHeight w:val="614"/>
        </w:trPr>
        <w:tc>
          <w:tcPr>
            <w:tcW w:w="2155" w:type="dxa"/>
            <w:vAlign w:val="center"/>
          </w:tcPr>
          <w:p w14:paraId="47C168F6" w14:textId="77777777" w:rsidR="00D947D8" w:rsidRDefault="36BBDE5D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Č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as</w:t>
            </w:r>
            <w:proofErr w:type="spellEnd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zgelov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á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n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í</w:t>
            </w:r>
            <w:r w:rsidR="5FD27F2D" w:rsidRPr="283B3D6A">
              <w:rPr>
                <w:rFonts w:ascii="Malgun Gothic"/>
                <w:color w:val="FF0000"/>
                <w:spacing w:val="-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3" w:type="dxa"/>
            <w:vAlign w:val="center"/>
          </w:tcPr>
          <w:p w14:paraId="61E47491" w14:textId="77777777" w:rsidR="00D947D8" w:rsidRDefault="003B3DD3" w:rsidP="00311851">
            <w:pPr>
              <w:pStyle w:val="TableParagraph"/>
              <w:spacing w:before="34"/>
              <w:ind w:left="12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min</w:t>
            </w:r>
          </w:p>
        </w:tc>
        <w:tc>
          <w:tcPr>
            <w:tcW w:w="2263" w:type="dxa"/>
            <w:vAlign w:val="center"/>
          </w:tcPr>
          <w:p w14:paraId="1458B84B" w14:textId="495C038C" w:rsidR="009761E8" w:rsidRPr="009761E8" w:rsidRDefault="00DC24CA" w:rsidP="009761E8">
            <w:pPr>
              <w:pStyle w:val="TableParagraph"/>
              <w:spacing w:before="34"/>
              <w:ind w:right="8"/>
              <w:rPr>
                <w:spacing w:val="-10"/>
                <w:w w:val="105"/>
                <w:sz w:val="24"/>
              </w:rPr>
            </w:pPr>
            <w:r>
              <w:rPr>
                <w:w w:val="105"/>
                <w:sz w:val="24"/>
              </w:rPr>
              <w:t>6</w:t>
            </w:r>
            <w:r w:rsidR="003B3DD3">
              <w:rPr>
                <w:w w:val="105"/>
                <w:sz w:val="24"/>
              </w:rPr>
              <w:t xml:space="preserve"> ± </w:t>
            </w:r>
            <w:r>
              <w:rPr>
                <w:spacing w:val="-10"/>
                <w:w w:val="105"/>
                <w:sz w:val="24"/>
              </w:rPr>
              <w:t>1</w:t>
            </w:r>
          </w:p>
        </w:tc>
        <w:tc>
          <w:tcPr>
            <w:tcW w:w="2339" w:type="dxa"/>
            <w:vAlign w:val="center"/>
          </w:tcPr>
          <w:p w14:paraId="2AA2D204" w14:textId="0A065FC9" w:rsidR="00D947D8" w:rsidRDefault="003B3DD3" w:rsidP="00311851">
            <w:pPr>
              <w:pStyle w:val="TableParagraph"/>
              <w:spacing w:before="180"/>
              <w:rPr>
                <w:sz w:val="24"/>
              </w:rPr>
            </w:pPr>
            <w:r>
              <w:rPr>
                <w:w w:val="90"/>
                <w:sz w:val="24"/>
              </w:rPr>
              <w:t xml:space="preserve">ISO </w:t>
            </w:r>
            <w:r w:rsidR="008802C1">
              <w:rPr>
                <w:spacing w:val="-4"/>
                <w:sz w:val="24"/>
              </w:rPr>
              <w:t>2535</w:t>
            </w:r>
          </w:p>
        </w:tc>
      </w:tr>
      <w:tr w:rsidR="008802C1" w14:paraId="5D3648FC" w14:textId="77777777" w:rsidTr="005923BD">
        <w:trPr>
          <w:trHeight w:val="614"/>
        </w:trPr>
        <w:tc>
          <w:tcPr>
            <w:tcW w:w="2155" w:type="dxa"/>
            <w:vAlign w:val="center"/>
          </w:tcPr>
          <w:p w14:paraId="2638E240" w14:textId="459BCC96" w:rsidR="008802C1" w:rsidRPr="008802C1" w:rsidRDefault="008802C1" w:rsidP="00311851">
            <w:pPr>
              <w:pStyle w:val="TableParagraph"/>
              <w:spacing w:line="375" w:lineRule="exact"/>
              <w:ind w:left="110"/>
              <w:rPr>
                <w:rFonts w:ascii="Malgun Gothic" w:cs="Calibri"/>
                <w:b/>
                <w:bCs/>
                <w:color w:val="FF0000"/>
                <w:spacing w:val="-2"/>
                <w:sz w:val="24"/>
                <w:szCs w:val="24"/>
                <w:vertAlign w:val="superscript"/>
                <w:lang w:val="cs-CZ"/>
              </w:rPr>
            </w:pP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</w:rPr>
              <w:t>Č</w:t>
            </w: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as zgelov</w:t>
            </w: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á</w:t>
            </w: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í</w:t>
            </w:r>
            <w:r>
              <w:rPr>
                <w:rFonts w:ascii="Malgun Gothic" w:cs="Calibri"/>
                <w:b/>
                <w:bCs/>
                <w:color w:val="FF0000"/>
                <w:spacing w:val="-2"/>
                <w:sz w:val="24"/>
                <w:szCs w:val="24"/>
                <w:vertAlign w:val="superscript"/>
                <w:lang w:val="cs-CZ"/>
              </w:rPr>
              <w:t>3</w:t>
            </w:r>
          </w:p>
        </w:tc>
        <w:tc>
          <w:tcPr>
            <w:tcW w:w="2263" w:type="dxa"/>
            <w:vAlign w:val="center"/>
          </w:tcPr>
          <w:p w14:paraId="6F4C7E80" w14:textId="1744F99E" w:rsidR="008802C1" w:rsidRDefault="008802C1" w:rsidP="00311851">
            <w:pPr>
              <w:pStyle w:val="TableParagraph"/>
              <w:spacing w:before="34"/>
              <w:ind w:left="12"/>
              <w:rPr>
                <w:spacing w:val="-5"/>
                <w:w w:val="105"/>
                <w:sz w:val="24"/>
              </w:rPr>
            </w:pPr>
            <w:r>
              <w:rPr>
                <w:spacing w:val="-5"/>
                <w:w w:val="105"/>
                <w:sz w:val="24"/>
              </w:rPr>
              <w:t>min</w:t>
            </w:r>
          </w:p>
        </w:tc>
        <w:tc>
          <w:tcPr>
            <w:tcW w:w="2263" w:type="dxa"/>
            <w:vAlign w:val="center"/>
          </w:tcPr>
          <w:p w14:paraId="649DD8C1" w14:textId="3C7391AE" w:rsidR="008802C1" w:rsidRDefault="00DC24CA" w:rsidP="009761E8">
            <w:pPr>
              <w:pStyle w:val="TableParagraph"/>
              <w:spacing w:before="34"/>
              <w:ind w:right="8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 xml:space="preserve">12 </w:t>
            </w:r>
            <w:r w:rsidR="008802C1">
              <w:rPr>
                <w:w w:val="105"/>
                <w:sz w:val="24"/>
              </w:rPr>
              <w:t xml:space="preserve">± </w:t>
            </w:r>
            <w:r>
              <w:rPr>
                <w:w w:val="105"/>
                <w:sz w:val="24"/>
              </w:rPr>
              <w:t>2</w:t>
            </w:r>
          </w:p>
        </w:tc>
        <w:tc>
          <w:tcPr>
            <w:tcW w:w="2339" w:type="dxa"/>
            <w:vAlign w:val="center"/>
          </w:tcPr>
          <w:p w14:paraId="16913F4E" w14:textId="16016659" w:rsidR="008802C1" w:rsidRDefault="008802C1" w:rsidP="00311851">
            <w:pPr>
              <w:pStyle w:val="TableParagraph"/>
              <w:spacing w:before="18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ISO 584</w:t>
            </w:r>
          </w:p>
        </w:tc>
      </w:tr>
      <w:tr w:rsidR="008802C1" w14:paraId="43606787" w14:textId="77777777" w:rsidTr="005923BD">
        <w:trPr>
          <w:trHeight w:val="614"/>
        </w:trPr>
        <w:tc>
          <w:tcPr>
            <w:tcW w:w="2155" w:type="dxa"/>
            <w:vAlign w:val="center"/>
          </w:tcPr>
          <w:p w14:paraId="5BC965A9" w14:textId="6391B762" w:rsidR="008802C1" w:rsidRPr="008802C1" w:rsidRDefault="008802C1" w:rsidP="00311851">
            <w:pPr>
              <w:pStyle w:val="TableParagraph"/>
              <w:spacing w:line="375" w:lineRule="exact"/>
              <w:ind w:left="110"/>
              <w:rPr>
                <w:rFonts w:ascii="Malgun Gothic" w:cs="Calibri"/>
                <w:b/>
                <w:bCs/>
                <w:color w:val="FF0000"/>
                <w:spacing w:val="-2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</w:rPr>
              <w:t>Č</w:t>
            </w: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</w:rPr>
              <w:t>as</w:t>
            </w:r>
            <w:proofErr w:type="spellEnd"/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</w:rPr>
              <w:t xml:space="preserve"> tvrzen</w:t>
            </w: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</w:rPr>
              <w:t>í</w:t>
            </w:r>
            <w:r>
              <w:rPr>
                <w:rFonts w:ascii="Malgun Gothic" w:cs="Calibri"/>
                <w:b/>
                <w:bCs/>
                <w:color w:val="FF0000"/>
                <w:spacing w:val="-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3" w:type="dxa"/>
            <w:vAlign w:val="center"/>
          </w:tcPr>
          <w:p w14:paraId="584DFD8D" w14:textId="4E69E3E4" w:rsidR="008802C1" w:rsidRDefault="008802C1" w:rsidP="00311851">
            <w:pPr>
              <w:pStyle w:val="TableParagraph"/>
              <w:spacing w:before="34"/>
              <w:ind w:left="12"/>
              <w:rPr>
                <w:spacing w:val="-5"/>
                <w:w w:val="105"/>
                <w:sz w:val="24"/>
              </w:rPr>
            </w:pPr>
            <w:r>
              <w:rPr>
                <w:spacing w:val="-5"/>
                <w:w w:val="105"/>
                <w:sz w:val="24"/>
              </w:rPr>
              <w:t>min</w:t>
            </w:r>
          </w:p>
        </w:tc>
        <w:tc>
          <w:tcPr>
            <w:tcW w:w="2263" w:type="dxa"/>
            <w:vAlign w:val="center"/>
          </w:tcPr>
          <w:p w14:paraId="4304FF69" w14:textId="0D396ABB" w:rsidR="008802C1" w:rsidRDefault="00DC24CA" w:rsidP="009761E8">
            <w:pPr>
              <w:pStyle w:val="TableParagraph"/>
              <w:spacing w:before="34"/>
              <w:ind w:right="8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33</w:t>
            </w:r>
            <w:r w:rsidR="00365EB7">
              <w:rPr>
                <w:w w:val="105"/>
                <w:sz w:val="24"/>
              </w:rPr>
              <w:t xml:space="preserve"> ± </w:t>
            </w:r>
            <w:r>
              <w:rPr>
                <w:w w:val="105"/>
                <w:sz w:val="24"/>
              </w:rPr>
              <w:t>5</w:t>
            </w:r>
          </w:p>
        </w:tc>
        <w:tc>
          <w:tcPr>
            <w:tcW w:w="2339" w:type="dxa"/>
            <w:vAlign w:val="center"/>
          </w:tcPr>
          <w:p w14:paraId="31C73C48" w14:textId="0661D2DA" w:rsidR="008802C1" w:rsidRDefault="00365EB7" w:rsidP="00311851">
            <w:pPr>
              <w:pStyle w:val="TableParagraph"/>
              <w:spacing w:before="18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ISO 584</w:t>
            </w:r>
          </w:p>
        </w:tc>
      </w:tr>
      <w:tr w:rsidR="00365EB7" w14:paraId="40AAC6A2" w14:textId="77777777" w:rsidTr="005923BD">
        <w:trPr>
          <w:trHeight w:val="614"/>
        </w:trPr>
        <w:tc>
          <w:tcPr>
            <w:tcW w:w="2155" w:type="dxa"/>
            <w:vAlign w:val="center"/>
          </w:tcPr>
          <w:p w14:paraId="314A8D1D" w14:textId="4D52582F" w:rsidR="00365EB7" w:rsidRPr="00365EB7" w:rsidRDefault="00365EB7" w:rsidP="00311851">
            <w:pPr>
              <w:pStyle w:val="TableParagraph"/>
              <w:spacing w:line="375" w:lineRule="exact"/>
              <w:ind w:left="110"/>
              <w:rPr>
                <w:rFonts w:ascii="Malgun Gothic" w:cs="Calibri"/>
                <w:b/>
                <w:bCs/>
                <w:color w:val="FF0000"/>
                <w:spacing w:val="-2"/>
                <w:sz w:val="24"/>
                <w:szCs w:val="24"/>
                <w:vertAlign w:val="superscript"/>
              </w:rPr>
            </w:pP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</w:rPr>
              <w:t>Max. exoterm</w:t>
            </w:r>
            <w:r>
              <w:rPr>
                <w:rFonts w:ascii="Malgun Gothic" w:cs="Calibri"/>
                <w:b/>
                <w:bCs/>
                <w:color w:val="FF0000"/>
                <w:spacing w:val="-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3" w:type="dxa"/>
            <w:vAlign w:val="center"/>
          </w:tcPr>
          <w:p w14:paraId="14145486" w14:textId="51683BCD" w:rsidR="00365EB7" w:rsidRDefault="00365EB7" w:rsidP="00311851">
            <w:pPr>
              <w:pStyle w:val="TableParagraph"/>
              <w:spacing w:before="34"/>
              <w:ind w:left="12"/>
              <w:rPr>
                <w:spacing w:val="-5"/>
                <w:w w:val="105"/>
                <w:sz w:val="24"/>
              </w:rPr>
            </w:pPr>
            <w:r>
              <w:rPr>
                <w:spacing w:val="-5"/>
                <w:w w:val="105"/>
                <w:sz w:val="24"/>
              </w:rPr>
              <w:t>°C</w:t>
            </w:r>
          </w:p>
        </w:tc>
        <w:tc>
          <w:tcPr>
            <w:tcW w:w="2263" w:type="dxa"/>
            <w:vAlign w:val="center"/>
          </w:tcPr>
          <w:p w14:paraId="6AFB5AFD" w14:textId="06493F3C" w:rsidR="00365EB7" w:rsidRDefault="00365EB7" w:rsidP="009761E8">
            <w:pPr>
              <w:pStyle w:val="TableParagraph"/>
              <w:spacing w:before="34"/>
              <w:ind w:right="8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2</w:t>
            </w:r>
            <w:r w:rsidR="00EB17CA">
              <w:rPr>
                <w:w w:val="105"/>
                <w:sz w:val="24"/>
              </w:rPr>
              <w:t>4</w:t>
            </w:r>
            <w:r w:rsidR="00DC24CA">
              <w:rPr>
                <w:w w:val="105"/>
                <w:sz w:val="24"/>
              </w:rPr>
              <w:t>5</w:t>
            </w:r>
            <w:r>
              <w:rPr>
                <w:w w:val="105"/>
                <w:sz w:val="24"/>
              </w:rPr>
              <w:t xml:space="preserve"> ± </w:t>
            </w:r>
            <w:r w:rsidR="00DC24CA">
              <w:rPr>
                <w:w w:val="105"/>
                <w:sz w:val="24"/>
              </w:rPr>
              <w:t>5</w:t>
            </w:r>
          </w:p>
        </w:tc>
        <w:tc>
          <w:tcPr>
            <w:tcW w:w="2339" w:type="dxa"/>
            <w:vAlign w:val="center"/>
          </w:tcPr>
          <w:p w14:paraId="47DE9299" w14:textId="37574858" w:rsidR="00365EB7" w:rsidRDefault="00365EB7" w:rsidP="00311851">
            <w:pPr>
              <w:pStyle w:val="TableParagraph"/>
              <w:spacing w:before="18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ISO 584</w:t>
            </w:r>
          </w:p>
        </w:tc>
      </w:tr>
      <w:tr w:rsidR="00D947D8" w14:paraId="6AF90576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46F70592" w14:textId="77777777" w:rsidR="00D947D8" w:rsidRDefault="003B3DD3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Doba</w:t>
            </w:r>
            <w:proofErr w:type="spellEnd"/>
            <w:r>
              <w:rPr>
                <w:rFonts w:ascii="Malgun Gothic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Malgun Gothic"/>
                <w:b/>
                <w:spacing w:val="-2"/>
                <w:sz w:val="24"/>
              </w:rPr>
              <w:lastRenderedPageBreak/>
              <w:t>skladov</w:t>
            </w:r>
            <w:r>
              <w:rPr>
                <w:rFonts w:ascii="Malgun Gothic"/>
                <w:b/>
                <w:spacing w:val="-2"/>
                <w:sz w:val="24"/>
              </w:rPr>
              <w:t>á</w:t>
            </w:r>
            <w:r>
              <w:rPr>
                <w:rFonts w:ascii="Malgun Gothic"/>
                <w:b/>
                <w:spacing w:val="-2"/>
                <w:sz w:val="24"/>
              </w:rPr>
              <w:t>n</w:t>
            </w:r>
            <w:r>
              <w:rPr>
                <w:rFonts w:ascii="Malgun Gothic"/>
                <w:b/>
                <w:spacing w:val="-2"/>
                <w:sz w:val="24"/>
              </w:rPr>
              <w:t>í</w:t>
            </w:r>
            <w:proofErr w:type="spellEnd"/>
          </w:p>
        </w:tc>
        <w:tc>
          <w:tcPr>
            <w:tcW w:w="2263" w:type="dxa"/>
            <w:vAlign w:val="center"/>
          </w:tcPr>
          <w:p w14:paraId="0D9D885C" w14:textId="77777777" w:rsidR="00D947D8" w:rsidRDefault="283B3D6A" w:rsidP="00311851">
            <w:pPr>
              <w:pStyle w:val="TableParagraph"/>
              <w:spacing w:before="34"/>
              <w:ind w:left="12"/>
              <w:rPr>
                <w:sz w:val="24"/>
                <w:szCs w:val="24"/>
              </w:rPr>
            </w:pPr>
            <w:proofErr w:type="spellStart"/>
            <w:r w:rsidRPr="283B3D6A">
              <w:rPr>
                <w:spacing w:val="-2"/>
                <w:w w:val="105"/>
                <w:sz w:val="24"/>
                <w:szCs w:val="24"/>
              </w:rPr>
              <w:lastRenderedPageBreak/>
              <w:t>měsíc</w:t>
            </w:r>
            <w:r w:rsidR="47E6095F" w:rsidRPr="283B3D6A">
              <w:rPr>
                <w:spacing w:val="-2"/>
                <w:w w:val="105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263" w:type="dxa"/>
            <w:vAlign w:val="center"/>
          </w:tcPr>
          <w:p w14:paraId="6F84EE7C" w14:textId="527E7350" w:rsidR="00D947D8" w:rsidRDefault="00D30A9E" w:rsidP="00311851">
            <w:pPr>
              <w:pStyle w:val="TableParagraph"/>
              <w:spacing w:before="34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  <w:r w:rsidR="007E4BC0"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2339" w:type="dxa"/>
            <w:vAlign w:val="center"/>
          </w:tcPr>
          <w:p w14:paraId="59BE0CAC" w14:textId="0EF2568E" w:rsidR="00D947D8" w:rsidRDefault="003B3DD3" w:rsidP="00311851">
            <w:pPr>
              <w:pStyle w:val="TableParagraph"/>
              <w:spacing w:before="180"/>
              <w:ind w:right="1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-</w:t>
            </w:r>
          </w:p>
        </w:tc>
      </w:tr>
      <w:tr w:rsidR="00D947D8" w14:paraId="60F23A08" w14:textId="77777777" w:rsidTr="005923BD">
        <w:trPr>
          <w:trHeight w:val="794"/>
        </w:trPr>
        <w:tc>
          <w:tcPr>
            <w:tcW w:w="9020" w:type="dxa"/>
            <w:gridSpan w:val="4"/>
            <w:vAlign w:val="center"/>
          </w:tcPr>
          <w:p w14:paraId="6E537E0B" w14:textId="0893187E" w:rsidR="00D947D8" w:rsidRDefault="283B3D6A" w:rsidP="00311851">
            <w:pPr>
              <w:pStyle w:val="TableParagraph"/>
              <w:spacing w:before="91"/>
            </w:pPr>
            <w:r w:rsidRPr="283B3D6A">
              <w:rPr>
                <w:color w:val="FF0000"/>
                <w:spacing w:val="-2"/>
                <w:vertAlign w:val="superscript"/>
              </w:rPr>
              <w:t>1</w:t>
            </w:r>
            <w:r w:rsidRPr="283B3D6A">
              <w:rPr>
                <w:spacing w:val="-2"/>
              </w:rPr>
              <w:t xml:space="preserve">Brookfield DV II, 25 °C, </w:t>
            </w:r>
            <w:r w:rsidR="00365EB7">
              <w:rPr>
                <w:spacing w:val="-2"/>
              </w:rPr>
              <w:t xml:space="preserve">3 </w:t>
            </w:r>
            <w:r w:rsidRPr="283B3D6A">
              <w:rPr>
                <w:spacing w:val="-5"/>
              </w:rPr>
              <w:t>o</w:t>
            </w:r>
            <w:r w:rsidR="7FC2BF97" w:rsidRPr="283B3D6A">
              <w:rPr>
                <w:spacing w:val="-5"/>
              </w:rPr>
              <w:t>/s</w:t>
            </w:r>
          </w:p>
          <w:p w14:paraId="432BE41A" w14:textId="77777777" w:rsidR="00D947D8" w:rsidRDefault="003B3DD3" w:rsidP="00311851">
            <w:pPr>
              <w:pStyle w:val="TableParagraph"/>
              <w:spacing w:before="83"/>
              <w:ind w:right="2"/>
            </w:pPr>
            <w:r>
              <w:rPr>
                <w:color w:val="FF0000"/>
                <w:vertAlign w:val="superscript"/>
              </w:rPr>
              <w:t>2</w:t>
            </w:r>
            <w:r>
              <w:t xml:space="preserve">25 °C, </w:t>
            </w:r>
            <w:r w:rsidR="00467970">
              <w:t xml:space="preserve">0,25 ml </w:t>
            </w:r>
            <w:proofErr w:type="spellStart"/>
            <w:r w:rsidR="00467970">
              <w:t>oktoátu</w:t>
            </w:r>
            <w:proofErr w:type="spellEnd"/>
            <w:r w:rsidR="00467970">
              <w:t xml:space="preserve"> </w:t>
            </w:r>
            <w:proofErr w:type="spellStart"/>
            <w:r w:rsidR="00467970">
              <w:t>kobaltu</w:t>
            </w:r>
            <w:proofErr w:type="spellEnd"/>
            <w:r w:rsidR="00467970">
              <w:t xml:space="preserve"> (6%) </w:t>
            </w:r>
            <w:r w:rsidR="00B65E45">
              <w:t>(</w:t>
            </w:r>
            <w:proofErr w:type="spellStart"/>
            <w:r w:rsidR="00B65E45">
              <w:t>Butanox</w:t>
            </w:r>
            <w:proofErr w:type="spellEnd"/>
            <w:r w:rsidR="00B65E45">
              <w:t xml:space="preserve"> M60) </w:t>
            </w:r>
            <w:proofErr w:type="spellStart"/>
            <w:r w:rsidR="002548EC">
              <w:t>na</w:t>
            </w:r>
            <w:proofErr w:type="spellEnd"/>
            <w:r w:rsidR="002548EC">
              <w:t xml:space="preserve"> 100 g </w:t>
            </w:r>
            <w:proofErr w:type="spellStart"/>
            <w:r w:rsidR="002548EC">
              <w:t>vzorku</w:t>
            </w:r>
            <w:proofErr w:type="spellEnd"/>
          </w:p>
          <w:p w14:paraId="141767B5" w14:textId="1E65E2DE" w:rsidR="00EB17CA" w:rsidRPr="00EB17CA" w:rsidRDefault="00EB17CA" w:rsidP="00311851">
            <w:pPr>
              <w:pStyle w:val="TableParagraph"/>
              <w:spacing w:before="83"/>
              <w:ind w:right="2"/>
              <w:rPr>
                <w:color w:val="000000" w:themeColor="text1"/>
              </w:rPr>
            </w:pPr>
            <w:r>
              <w:rPr>
                <w:color w:val="FF0000"/>
                <w:vertAlign w:val="superscript"/>
              </w:rPr>
              <w:t>3</w:t>
            </w:r>
            <w:r w:rsidR="00E644C9">
              <w:rPr>
                <w:color w:val="000000" w:themeColor="text1"/>
              </w:rPr>
              <w:t xml:space="preserve">82.2°C 3 % </w:t>
            </w:r>
            <w:proofErr w:type="spellStart"/>
            <w:r w:rsidR="00E644C9">
              <w:rPr>
                <w:color w:val="000000" w:themeColor="text1"/>
              </w:rPr>
              <w:t>Trigonox</w:t>
            </w:r>
            <w:proofErr w:type="spellEnd"/>
            <w:r w:rsidR="00E644C9">
              <w:rPr>
                <w:color w:val="000000" w:themeColor="text1"/>
              </w:rPr>
              <w:t xml:space="preserve"> 29 C 50.</w:t>
            </w:r>
          </w:p>
        </w:tc>
      </w:tr>
    </w:tbl>
    <w:p w14:paraId="47A93659" w14:textId="77777777" w:rsidR="00D947D8" w:rsidRDefault="00D947D8">
      <w:pPr>
        <w:sectPr w:rsidR="00D947D8" w:rsidSect="0057168B">
          <w:headerReference w:type="default" r:id="rId7"/>
          <w:footerReference w:type="default" r:id="rId8"/>
          <w:type w:val="continuous"/>
          <w:pgSz w:w="11910" w:h="16840"/>
          <w:pgMar w:top="1440" w:right="1440" w:bottom="1440" w:left="1440" w:header="606" w:footer="1055" w:gutter="0"/>
          <w:pgNumType w:start="1"/>
          <w:cols w:space="708"/>
        </w:sectPr>
      </w:pPr>
    </w:p>
    <w:p w14:paraId="4196CE52" w14:textId="10C784D9" w:rsidR="00F33D12" w:rsidRPr="00C92489" w:rsidRDefault="00C92489" w:rsidP="00C92489">
      <w:pPr>
        <w:pStyle w:val="TableParagraph"/>
        <w:spacing w:line="375" w:lineRule="exact"/>
        <w:ind w:left="0"/>
        <w:jc w:val="left"/>
        <w:rPr>
          <w:rFonts w:ascii="Malgun Gothic"/>
          <w:b/>
          <w:bCs/>
          <w:spacing w:val="-2"/>
          <w:sz w:val="24"/>
          <w:szCs w:val="24"/>
        </w:rPr>
      </w:pPr>
      <w:proofErr w:type="spellStart"/>
      <w:r w:rsidRPr="00C92489">
        <w:rPr>
          <w:rFonts w:ascii="Malgun Gothic"/>
          <w:b/>
          <w:bCs/>
          <w:spacing w:val="-2"/>
          <w:sz w:val="24"/>
          <w:szCs w:val="24"/>
        </w:rPr>
        <w:lastRenderedPageBreak/>
        <w:t>Mechanick</w:t>
      </w:r>
      <w:r w:rsidRPr="00C92489">
        <w:rPr>
          <w:rFonts w:ascii="Malgun Gothic"/>
          <w:b/>
          <w:bCs/>
          <w:spacing w:val="-2"/>
          <w:sz w:val="24"/>
          <w:szCs w:val="24"/>
        </w:rPr>
        <w:t>é</w:t>
      </w:r>
      <w:proofErr w:type="spellEnd"/>
      <w:r w:rsidRPr="00C92489">
        <w:rPr>
          <w:rFonts w:ascii="Malgun Gothic"/>
          <w:b/>
          <w:bCs/>
          <w:spacing w:val="-2"/>
          <w:sz w:val="24"/>
          <w:szCs w:val="24"/>
        </w:rPr>
        <w:t xml:space="preserve"> </w:t>
      </w:r>
      <w:proofErr w:type="spellStart"/>
      <w:r w:rsidRPr="00C92489">
        <w:rPr>
          <w:rFonts w:ascii="Malgun Gothic"/>
          <w:b/>
          <w:bCs/>
          <w:spacing w:val="-2"/>
          <w:sz w:val="24"/>
          <w:szCs w:val="24"/>
        </w:rPr>
        <w:t>vlastnosti</w:t>
      </w:r>
      <w:proofErr w:type="spellEnd"/>
      <w:r w:rsidRPr="00C92489">
        <w:rPr>
          <w:rFonts w:ascii="Malgun Gothic"/>
          <w:b/>
          <w:bCs/>
          <w:spacing w:val="-2"/>
          <w:sz w:val="24"/>
          <w:szCs w:val="24"/>
        </w:rPr>
        <w:t xml:space="preserve"> </w:t>
      </w:r>
      <w:proofErr w:type="spellStart"/>
      <w:r w:rsidRPr="00C92489">
        <w:rPr>
          <w:rFonts w:ascii="Malgun Gothic"/>
          <w:b/>
          <w:bCs/>
          <w:spacing w:val="-2"/>
          <w:sz w:val="24"/>
          <w:szCs w:val="24"/>
        </w:rPr>
        <w:t>lit</w:t>
      </w:r>
      <w:r w:rsidRPr="00C92489">
        <w:rPr>
          <w:rFonts w:ascii="Malgun Gothic"/>
          <w:b/>
          <w:bCs/>
          <w:spacing w:val="-2"/>
          <w:sz w:val="24"/>
          <w:szCs w:val="24"/>
        </w:rPr>
        <w:t>ý</w:t>
      </w:r>
      <w:r w:rsidRPr="00C92489">
        <w:rPr>
          <w:rFonts w:ascii="Malgun Gothic"/>
          <w:b/>
          <w:bCs/>
          <w:spacing w:val="-2"/>
          <w:sz w:val="24"/>
          <w:szCs w:val="24"/>
        </w:rPr>
        <w:t>ch</w:t>
      </w:r>
      <w:proofErr w:type="spellEnd"/>
      <w:r w:rsidRPr="00C92489">
        <w:rPr>
          <w:rFonts w:ascii="Malgun Gothic"/>
          <w:b/>
          <w:bCs/>
          <w:spacing w:val="-2"/>
          <w:sz w:val="24"/>
          <w:szCs w:val="24"/>
        </w:rPr>
        <w:t xml:space="preserve"> </w:t>
      </w:r>
      <w:proofErr w:type="spellStart"/>
      <w:r w:rsidRPr="00C92489">
        <w:rPr>
          <w:rFonts w:ascii="Malgun Gothic"/>
          <w:b/>
          <w:bCs/>
          <w:spacing w:val="-2"/>
          <w:sz w:val="24"/>
          <w:szCs w:val="24"/>
        </w:rPr>
        <w:t>prysky</w:t>
      </w:r>
      <w:r w:rsidRPr="00C92489">
        <w:rPr>
          <w:rFonts w:ascii="Malgun Gothic"/>
          <w:b/>
          <w:bCs/>
          <w:spacing w:val="-2"/>
          <w:sz w:val="24"/>
          <w:szCs w:val="24"/>
        </w:rPr>
        <w:t>ř</w:t>
      </w:r>
      <w:r w:rsidRPr="00C92489">
        <w:rPr>
          <w:rFonts w:ascii="Malgun Gothic"/>
          <w:b/>
          <w:bCs/>
          <w:spacing w:val="-2"/>
          <w:sz w:val="24"/>
          <w:szCs w:val="24"/>
        </w:rPr>
        <w:t>ic</w:t>
      </w:r>
      <w:proofErr w:type="spellEnd"/>
    </w:p>
    <w:tbl>
      <w:tblPr>
        <w:tblStyle w:val="Mkatabulky"/>
        <w:tblpPr w:leftFromText="141" w:rightFromText="141" w:vertAnchor="page" w:horzAnchor="margin" w:tblpX="250" w:tblpY="2859"/>
        <w:tblW w:w="9072" w:type="dxa"/>
        <w:tblLayout w:type="fixed"/>
        <w:tblLook w:val="01E0" w:firstRow="1" w:lastRow="1" w:firstColumn="1" w:lastColumn="1" w:noHBand="0" w:noVBand="0"/>
      </w:tblPr>
      <w:tblGrid>
        <w:gridCol w:w="1797"/>
        <w:gridCol w:w="2263"/>
        <w:gridCol w:w="2263"/>
        <w:gridCol w:w="2749"/>
      </w:tblGrid>
      <w:tr w:rsidR="00F33D12" w14:paraId="3415A9A1" w14:textId="77777777" w:rsidTr="00F33D12">
        <w:trPr>
          <w:trHeight w:val="532"/>
        </w:trPr>
        <w:tc>
          <w:tcPr>
            <w:tcW w:w="1797" w:type="dxa"/>
            <w:shd w:val="clear" w:color="auto" w:fill="FBD4B4" w:themeFill="accent6" w:themeFillTint="66"/>
            <w:vAlign w:val="center"/>
          </w:tcPr>
          <w:p w14:paraId="5175FF66" w14:textId="77777777" w:rsidR="00F33D12" w:rsidRDefault="00F33D12" w:rsidP="00F33D1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36D3BD34" w14:textId="77777777" w:rsidR="00F33D12" w:rsidRDefault="00F33D12" w:rsidP="00F33D12">
            <w:pPr>
              <w:pStyle w:val="TableParagraph"/>
              <w:spacing w:line="375" w:lineRule="exact"/>
              <w:ind w:left="12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Jednotka</w:t>
            </w:r>
            <w:proofErr w:type="spellEnd"/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740E42DD" w14:textId="77777777" w:rsidR="00F33D12" w:rsidRPr="005F3414" w:rsidRDefault="00F33D12" w:rsidP="00F33D12">
            <w:pPr>
              <w:pStyle w:val="TableParagraph"/>
              <w:spacing w:line="375" w:lineRule="exact"/>
              <w:ind w:right="6"/>
              <w:rPr>
                <w:rFonts w:ascii="Malgun Gothic"/>
                <w:b/>
                <w:color w:val="FF0000"/>
                <w:sz w:val="24"/>
                <w:vertAlign w:val="superscript"/>
              </w:rPr>
            </w:pPr>
            <w:r>
              <w:rPr>
                <w:rFonts w:ascii="Malgun Gothic"/>
                <w:b/>
                <w:spacing w:val="-2"/>
                <w:sz w:val="24"/>
              </w:rPr>
              <w:t>Hodnota</w:t>
            </w:r>
            <w:r w:rsidRPr="005F3414">
              <w:rPr>
                <w:rFonts w:ascii="Malgun Gothic"/>
                <w:bCs/>
                <w:color w:val="FF0000"/>
                <w:spacing w:val="-2"/>
                <w:sz w:val="24"/>
                <w:vertAlign w:val="superscript"/>
              </w:rPr>
              <w:t>1</w:t>
            </w:r>
          </w:p>
        </w:tc>
        <w:tc>
          <w:tcPr>
            <w:tcW w:w="2749" w:type="dxa"/>
            <w:shd w:val="clear" w:color="auto" w:fill="FBD4B4" w:themeFill="accent6" w:themeFillTint="66"/>
            <w:vAlign w:val="center"/>
          </w:tcPr>
          <w:p w14:paraId="6228035B" w14:textId="77777777" w:rsidR="00F33D12" w:rsidRDefault="00F33D12" w:rsidP="00F33D12">
            <w:pPr>
              <w:pStyle w:val="TableParagraph"/>
              <w:spacing w:line="375" w:lineRule="exact"/>
              <w:ind w:right="1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Metoda</w:t>
            </w:r>
            <w:proofErr w:type="spellEnd"/>
          </w:p>
        </w:tc>
      </w:tr>
      <w:tr w:rsidR="00F33D12" w14:paraId="5E1E93CD" w14:textId="77777777" w:rsidTr="00F33D12">
        <w:trPr>
          <w:trHeight w:val="505"/>
        </w:trPr>
        <w:tc>
          <w:tcPr>
            <w:tcW w:w="1797" w:type="dxa"/>
            <w:vAlign w:val="center"/>
          </w:tcPr>
          <w:p w14:paraId="3E194AB9" w14:textId="77777777" w:rsidR="00F33D12" w:rsidRDefault="00F33D12" w:rsidP="00F33D12">
            <w:pPr>
              <w:pStyle w:val="TableParagraph"/>
              <w:spacing w:line="375" w:lineRule="exact"/>
              <w:ind w:left="0"/>
              <w:jc w:val="left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Pevnost</w:t>
            </w:r>
            <w:proofErr w:type="spellEnd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tahu</w:t>
            </w:r>
            <w:proofErr w:type="spellEnd"/>
          </w:p>
        </w:tc>
        <w:tc>
          <w:tcPr>
            <w:tcW w:w="2263" w:type="dxa"/>
            <w:vAlign w:val="center"/>
          </w:tcPr>
          <w:p w14:paraId="6B546EC0" w14:textId="77777777" w:rsidR="00F33D12" w:rsidRPr="005F3414" w:rsidRDefault="00F33D12" w:rsidP="00F33D12">
            <w:pPr>
              <w:pStyle w:val="TableParagraph"/>
              <w:spacing w:before="105"/>
              <w:rPr>
                <w:sz w:val="24"/>
              </w:rPr>
            </w:pPr>
            <w:r w:rsidRPr="001E1B2F">
              <w:rPr>
                <w:rFonts w:hint="cs"/>
                <w:spacing w:val="-10"/>
                <w:sz w:val="24"/>
              </w:rPr>
              <w:t>MPa</w:t>
            </w:r>
          </w:p>
        </w:tc>
        <w:tc>
          <w:tcPr>
            <w:tcW w:w="2263" w:type="dxa"/>
            <w:vAlign w:val="center"/>
          </w:tcPr>
          <w:p w14:paraId="2129A9E6" w14:textId="7A2ACDB8" w:rsidR="00F33D12" w:rsidRPr="005F3414" w:rsidRDefault="00DC24CA" w:rsidP="00F33D12">
            <w:pPr>
              <w:pStyle w:val="TableParagraph"/>
              <w:spacing w:line="292" w:lineRule="exact"/>
              <w:ind w:right="4"/>
              <w:rPr>
                <w:sz w:val="24"/>
              </w:rPr>
            </w:pPr>
            <w:r>
              <w:rPr>
                <w:sz w:val="24"/>
              </w:rPr>
              <w:t>70</w:t>
            </w:r>
            <w:r w:rsidR="00F33D12" w:rsidRPr="005F3414">
              <w:rPr>
                <w:rFonts w:hint="cs"/>
                <w:sz w:val="24"/>
              </w:rPr>
              <w:t xml:space="preserve"> </w:t>
            </w:r>
            <w:r w:rsidR="00F33D12" w:rsidRPr="005F3414">
              <w:rPr>
                <w:rFonts w:hint="cs"/>
                <w:w w:val="105"/>
                <w:sz w:val="24"/>
              </w:rPr>
              <w:t xml:space="preserve">± </w:t>
            </w:r>
            <w:r w:rsidR="000178CA">
              <w:rPr>
                <w:w w:val="105"/>
                <w:sz w:val="24"/>
              </w:rPr>
              <w:t>5</w:t>
            </w:r>
          </w:p>
        </w:tc>
        <w:tc>
          <w:tcPr>
            <w:tcW w:w="2749" w:type="dxa"/>
            <w:vAlign w:val="center"/>
          </w:tcPr>
          <w:p w14:paraId="5667907B" w14:textId="77777777" w:rsidR="00F33D12" w:rsidRPr="005F3414" w:rsidRDefault="00F33D12" w:rsidP="00F33D12">
            <w:pPr>
              <w:pStyle w:val="TableParagraph"/>
              <w:spacing w:before="105"/>
              <w:rPr>
                <w:sz w:val="24"/>
              </w:rPr>
            </w:pPr>
            <w:r w:rsidRPr="005F3414">
              <w:rPr>
                <w:rFonts w:hint="cs"/>
                <w:spacing w:val="-10"/>
                <w:sz w:val="24"/>
              </w:rPr>
              <w:t>ASTM D638</w:t>
            </w:r>
          </w:p>
        </w:tc>
      </w:tr>
      <w:tr w:rsidR="002804EE" w14:paraId="07654F37" w14:textId="77777777" w:rsidTr="00F33D12">
        <w:trPr>
          <w:trHeight w:val="505"/>
        </w:trPr>
        <w:tc>
          <w:tcPr>
            <w:tcW w:w="1797" w:type="dxa"/>
            <w:vAlign w:val="center"/>
          </w:tcPr>
          <w:p w14:paraId="3178BFEB" w14:textId="4CF8E16A" w:rsidR="002804EE" w:rsidRDefault="002804EE" w:rsidP="00F33D12">
            <w:pPr>
              <w:pStyle w:val="TableParagraph"/>
              <w:spacing w:line="375" w:lineRule="exact"/>
              <w:ind w:left="0"/>
              <w:jc w:val="left"/>
              <w:rPr>
                <w:rFonts w:ascii="Malgun Gothic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Modul </w:t>
            </w: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pru</w:t>
            </w:r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ž</w:t>
            </w:r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nosti</w:t>
            </w:r>
            <w:proofErr w:type="spellEnd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tahu</w:t>
            </w:r>
            <w:proofErr w:type="spellEnd"/>
          </w:p>
        </w:tc>
        <w:tc>
          <w:tcPr>
            <w:tcW w:w="2263" w:type="dxa"/>
            <w:vAlign w:val="center"/>
          </w:tcPr>
          <w:p w14:paraId="00677315" w14:textId="377E4FF2" w:rsidR="002804EE" w:rsidRPr="001E1B2F" w:rsidRDefault="002804EE" w:rsidP="00F33D12">
            <w:pPr>
              <w:pStyle w:val="TableParagraph"/>
              <w:spacing w:before="105"/>
              <w:rPr>
                <w:spacing w:val="-10"/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GPa</w:t>
            </w:r>
            <w:proofErr w:type="spellEnd"/>
          </w:p>
        </w:tc>
        <w:tc>
          <w:tcPr>
            <w:tcW w:w="2263" w:type="dxa"/>
            <w:vAlign w:val="center"/>
          </w:tcPr>
          <w:p w14:paraId="1BB69342" w14:textId="77277361" w:rsidR="002804EE" w:rsidRDefault="002804EE" w:rsidP="00E644C9">
            <w:pPr>
              <w:pStyle w:val="TableParagraph"/>
              <w:spacing w:line="292" w:lineRule="exact"/>
              <w:ind w:right="4"/>
              <w:rPr>
                <w:sz w:val="24"/>
              </w:rPr>
            </w:pPr>
            <w:r>
              <w:rPr>
                <w:sz w:val="24"/>
              </w:rPr>
              <w:t>3,</w:t>
            </w:r>
            <w:r w:rsidR="00DC24CA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± 0,</w:t>
            </w:r>
            <w:r w:rsidR="000178CA">
              <w:rPr>
                <w:w w:val="105"/>
                <w:sz w:val="24"/>
              </w:rPr>
              <w:t>1</w:t>
            </w:r>
          </w:p>
        </w:tc>
        <w:tc>
          <w:tcPr>
            <w:tcW w:w="2749" w:type="dxa"/>
            <w:vAlign w:val="center"/>
          </w:tcPr>
          <w:p w14:paraId="463C03A9" w14:textId="6067BB46" w:rsidR="002804EE" w:rsidRPr="005F3414" w:rsidRDefault="002804EE" w:rsidP="00F33D12">
            <w:pPr>
              <w:pStyle w:val="TableParagraph"/>
              <w:spacing w:before="10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ASTM D638</w:t>
            </w:r>
          </w:p>
        </w:tc>
      </w:tr>
      <w:tr w:rsidR="00195849" w14:paraId="3F3377A0" w14:textId="77777777" w:rsidTr="00F33D12">
        <w:trPr>
          <w:trHeight w:val="678"/>
        </w:trPr>
        <w:tc>
          <w:tcPr>
            <w:tcW w:w="1797" w:type="dxa"/>
            <w:vAlign w:val="center"/>
          </w:tcPr>
          <w:p w14:paraId="2770F5FC" w14:textId="3E80220C" w:rsidR="00195849" w:rsidRPr="00195849" w:rsidRDefault="00567083" w:rsidP="00F33D12">
            <w:pPr>
              <w:pStyle w:val="TableParagraph"/>
              <w:spacing w:line="347" w:lineRule="exact"/>
              <w:jc w:val="left"/>
              <w:rPr>
                <w:rFonts w:ascii="Malgun Gothic" w:cs="Calibri"/>
                <w:b/>
                <w:bCs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Prodlou</w:t>
            </w:r>
            <w:r>
              <w:rPr>
                <w:rFonts w:ascii="Malgun Gothic"/>
                <w:b/>
                <w:bCs/>
                <w:sz w:val="24"/>
                <w:szCs w:val="24"/>
              </w:rPr>
              <w:t>ž</w:t>
            </w:r>
            <w:r>
              <w:rPr>
                <w:rFonts w:ascii="Malgun Gothic"/>
                <w:b/>
                <w:bCs/>
                <w:sz w:val="24"/>
                <w:szCs w:val="24"/>
              </w:rPr>
              <w:t>en</w:t>
            </w:r>
            <w:r>
              <w:rPr>
                <w:rFonts w:ascii="Malgun Gothic"/>
                <w:b/>
                <w:bCs/>
                <w:sz w:val="24"/>
                <w:szCs w:val="24"/>
              </w:rPr>
              <w:t>í</w:t>
            </w:r>
            <w:proofErr w:type="spellEnd"/>
            <w:r>
              <w:rPr>
                <w:rFonts w:ascii="Malgun Gothic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95849">
              <w:rPr>
                <w:rFonts w:ascii="Malgun Gothic"/>
                <w:b/>
                <w:bCs/>
                <w:sz w:val="24"/>
                <w:szCs w:val="24"/>
              </w:rPr>
              <w:t>p</w:t>
            </w:r>
            <w:r w:rsidR="00195849">
              <w:rPr>
                <w:rFonts w:ascii="Malgun Gothic" w:cs="Calibri"/>
                <w:b/>
                <w:bCs/>
                <w:sz w:val="24"/>
                <w:szCs w:val="24"/>
              </w:rPr>
              <w:t>ř</w:t>
            </w:r>
            <w:proofErr w:type="spellEnd"/>
            <w:r w:rsidR="00195849">
              <w:rPr>
                <w:rFonts w:ascii="Malgun Gothic" w:cs="Calibri"/>
                <w:b/>
                <w:bCs/>
                <w:sz w:val="24"/>
                <w:szCs w:val="24"/>
                <w:lang w:val="cs-CZ"/>
              </w:rPr>
              <w:t xml:space="preserve">i </w:t>
            </w:r>
            <w:r>
              <w:rPr>
                <w:rFonts w:ascii="Malgun Gothic" w:cs="Calibri"/>
                <w:b/>
                <w:bCs/>
                <w:sz w:val="24"/>
                <w:szCs w:val="24"/>
                <w:lang w:val="cs-CZ"/>
              </w:rPr>
              <w:t>zlomu</w:t>
            </w:r>
          </w:p>
        </w:tc>
        <w:tc>
          <w:tcPr>
            <w:tcW w:w="2263" w:type="dxa"/>
            <w:vAlign w:val="center"/>
          </w:tcPr>
          <w:p w14:paraId="33998B35" w14:textId="4B736FA8" w:rsidR="00195849" w:rsidRDefault="00195849" w:rsidP="00F33D12">
            <w:pPr>
              <w:pStyle w:val="TableParagraph"/>
              <w:spacing w:before="214"/>
              <w:ind w:left="0" w:righ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263" w:type="dxa"/>
            <w:vAlign w:val="center"/>
          </w:tcPr>
          <w:p w14:paraId="247E2EBF" w14:textId="02F08C46" w:rsidR="00195849" w:rsidRDefault="000178CA" w:rsidP="00E644C9">
            <w:pPr>
              <w:pStyle w:val="TableParagraph"/>
              <w:spacing w:before="67"/>
              <w:ind w:right="8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2</w:t>
            </w:r>
            <w:r w:rsidR="00E644C9">
              <w:rPr>
                <w:w w:val="105"/>
                <w:sz w:val="24"/>
              </w:rPr>
              <w:t>.</w:t>
            </w:r>
            <w:r w:rsidR="00DC24CA">
              <w:rPr>
                <w:w w:val="105"/>
                <w:sz w:val="24"/>
              </w:rPr>
              <w:t>1</w:t>
            </w:r>
            <w:r w:rsidR="00F17815">
              <w:rPr>
                <w:w w:val="105"/>
                <w:sz w:val="24"/>
              </w:rPr>
              <w:t xml:space="preserve"> </w:t>
            </w:r>
            <w:r w:rsidR="00195849">
              <w:rPr>
                <w:w w:val="105"/>
                <w:sz w:val="24"/>
              </w:rPr>
              <w:t>± 0,</w:t>
            </w:r>
            <w:r>
              <w:rPr>
                <w:w w:val="105"/>
                <w:sz w:val="24"/>
              </w:rPr>
              <w:t>2</w:t>
            </w:r>
          </w:p>
        </w:tc>
        <w:tc>
          <w:tcPr>
            <w:tcW w:w="2749" w:type="dxa"/>
            <w:vAlign w:val="center"/>
          </w:tcPr>
          <w:p w14:paraId="17D41B99" w14:textId="0496C900" w:rsidR="00195849" w:rsidRPr="001E1B2F" w:rsidRDefault="00195849" w:rsidP="00F33D12">
            <w:pPr>
              <w:pStyle w:val="TableParagraph"/>
              <w:spacing w:before="105"/>
              <w:rPr>
                <w:spacing w:val="-10"/>
                <w:sz w:val="24"/>
              </w:rPr>
            </w:pPr>
            <w:r w:rsidRPr="001E1B2F">
              <w:rPr>
                <w:spacing w:val="-10"/>
                <w:sz w:val="24"/>
              </w:rPr>
              <w:t>ASTM D638</w:t>
            </w:r>
          </w:p>
        </w:tc>
      </w:tr>
      <w:tr w:rsidR="00F33D12" w14:paraId="1DA236CF" w14:textId="77777777" w:rsidTr="00F33D12">
        <w:trPr>
          <w:trHeight w:val="678"/>
        </w:trPr>
        <w:tc>
          <w:tcPr>
            <w:tcW w:w="1797" w:type="dxa"/>
            <w:vAlign w:val="center"/>
          </w:tcPr>
          <w:p w14:paraId="0FA1FDF0" w14:textId="77777777" w:rsidR="00F33D12" w:rsidRDefault="00F33D12" w:rsidP="00F33D12">
            <w:pPr>
              <w:pStyle w:val="TableParagraph"/>
              <w:spacing w:line="347" w:lineRule="exact"/>
              <w:jc w:val="left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Pevnost</w:t>
            </w:r>
            <w:proofErr w:type="spellEnd"/>
            <w:r>
              <w:rPr>
                <w:rFonts w:ascii="Malgun Gothic"/>
                <w:b/>
                <w:bCs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ohybu</w:t>
            </w:r>
            <w:proofErr w:type="spellEnd"/>
          </w:p>
        </w:tc>
        <w:tc>
          <w:tcPr>
            <w:tcW w:w="2263" w:type="dxa"/>
            <w:vAlign w:val="center"/>
          </w:tcPr>
          <w:p w14:paraId="54978B1F" w14:textId="77777777" w:rsidR="00F33D12" w:rsidRDefault="00F33D12" w:rsidP="00F33D12">
            <w:pPr>
              <w:pStyle w:val="TableParagraph"/>
              <w:spacing w:before="214"/>
              <w:ind w:left="0" w:righ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MPa</w:t>
            </w:r>
          </w:p>
        </w:tc>
        <w:tc>
          <w:tcPr>
            <w:tcW w:w="2263" w:type="dxa"/>
            <w:vAlign w:val="center"/>
          </w:tcPr>
          <w:p w14:paraId="54C1012C" w14:textId="003E36D9" w:rsidR="00F33D12" w:rsidRDefault="00F33D12" w:rsidP="00E644C9">
            <w:pPr>
              <w:pStyle w:val="TableParagraph"/>
              <w:spacing w:before="67"/>
              <w:ind w:right="8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1</w:t>
            </w:r>
            <w:r w:rsidR="00DC24CA">
              <w:rPr>
                <w:w w:val="105"/>
                <w:sz w:val="24"/>
              </w:rPr>
              <w:t>25</w:t>
            </w:r>
            <w:r w:rsidR="00AE0708">
              <w:rPr>
                <w:w w:val="105"/>
                <w:sz w:val="24"/>
              </w:rPr>
              <w:t xml:space="preserve"> ±</w:t>
            </w:r>
            <w:r>
              <w:rPr>
                <w:w w:val="105"/>
                <w:sz w:val="24"/>
              </w:rPr>
              <w:t xml:space="preserve"> </w:t>
            </w:r>
            <w:r w:rsidR="00DC0F0F">
              <w:rPr>
                <w:w w:val="105"/>
                <w:sz w:val="24"/>
              </w:rPr>
              <w:t>10</w:t>
            </w:r>
          </w:p>
        </w:tc>
        <w:tc>
          <w:tcPr>
            <w:tcW w:w="2749" w:type="dxa"/>
            <w:vAlign w:val="center"/>
          </w:tcPr>
          <w:p w14:paraId="0B56D7D1" w14:textId="77777777" w:rsidR="00F33D12" w:rsidRPr="001E1B2F" w:rsidRDefault="00F33D12" w:rsidP="00F33D12">
            <w:pPr>
              <w:pStyle w:val="TableParagraph"/>
              <w:spacing w:before="10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ASTM D790</w:t>
            </w:r>
          </w:p>
        </w:tc>
      </w:tr>
      <w:tr w:rsidR="002804EE" w14:paraId="265C7AA2" w14:textId="77777777" w:rsidTr="00F33D12">
        <w:trPr>
          <w:trHeight w:val="678"/>
        </w:trPr>
        <w:tc>
          <w:tcPr>
            <w:tcW w:w="1797" w:type="dxa"/>
            <w:vAlign w:val="center"/>
          </w:tcPr>
          <w:p w14:paraId="6C6064A0" w14:textId="29EDC739" w:rsidR="002804EE" w:rsidRDefault="002804EE" w:rsidP="00F33D12">
            <w:pPr>
              <w:pStyle w:val="TableParagraph"/>
              <w:spacing w:line="347" w:lineRule="exact"/>
              <w:jc w:val="left"/>
              <w:rPr>
                <w:rFonts w:ascii="Malgun Gothic"/>
                <w:b/>
                <w:bCs/>
                <w:sz w:val="24"/>
                <w:szCs w:val="24"/>
              </w:rPr>
            </w:pPr>
            <w:r>
              <w:rPr>
                <w:rFonts w:ascii="Malgun Gothic"/>
                <w:b/>
                <w:bCs/>
                <w:sz w:val="24"/>
                <w:szCs w:val="24"/>
              </w:rPr>
              <w:t xml:space="preserve">Model </w:t>
            </w: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pevnosti</w:t>
            </w:r>
            <w:proofErr w:type="spellEnd"/>
            <w:r>
              <w:rPr>
                <w:rFonts w:ascii="Malgun Gothic"/>
                <w:b/>
                <w:bCs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Malgun Gothic"/>
                <w:b/>
                <w:bCs/>
                <w:sz w:val="24"/>
                <w:szCs w:val="24"/>
              </w:rPr>
              <w:t>ohybu</w:t>
            </w:r>
            <w:proofErr w:type="spellEnd"/>
          </w:p>
        </w:tc>
        <w:tc>
          <w:tcPr>
            <w:tcW w:w="2263" w:type="dxa"/>
            <w:vAlign w:val="center"/>
          </w:tcPr>
          <w:p w14:paraId="49012D95" w14:textId="521654D7" w:rsidR="002804EE" w:rsidRDefault="002804EE" w:rsidP="00F33D12">
            <w:pPr>
              <w:pStyle w:val="TableParagraph"/>
              <w:spacing w:before="214"/>
              <w:ind w:left="0" w:right="2"/>
              <w:rPr>
                <w:spacing w:val="-10"/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GPa</w:t>
            </w:r>
            <w:proofErr w:type="spellEnd"/>
          </w:p>
        </w:tc>
        <w:tc>
          <w:tcPr>
            <w:tcW w:w="2263" w:type="dxa"/>
            <w:vAlign w:val="center"/>
          </w:tcPr>
          <w:p w14:paraId="4D3E96B4" w14:textId="186CF34F" w:rsidR="002804EE" w:rsidRDefault="002804EE" w:rsidP="00E644C9">
            <w:pPr>
              <w:pStyle w:val="TableParagraph"/>
              <w:spacing w:before="67"/>
              <w:ind w:right="8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3,</w:t>
            </w:r>
            <w:r w:rsidR="00DC24CA">
              <w:rPr>
                <w:w w:val="105"/>
                <w:sz w:val="24"/>
              </w:rPr>
              <w:t>7</w:t>
            </w:r>
            <w:r>
              <w:rPr>
                <w:w w:val="105"/>
                <w:sz w:val="24"/>
              </w:rPr>
              <w:t xml:space="preserve"> ± </w:t>
            </w:r>
            <w:r w:rsidR="00FB26A5">
              <w:rPr>
                <w:w w:val="105"/>
                <w:sz w:val="24"/>
              </w:rPr>
              <w:t>0,</w:t>
            </w:r>
            <w:r w:rsidR="000178CA">
              <w:rPr>
                <w:w w:val="105"/>
                <w:sz w:val="24"/>
              </w:rPr>
              <w:t>1</w:t>
            </w:r>
          </w:p>
        </w:tc>
        <w:tc>
          <w:tcPr>
            <w:tcW w:w="2749" w:type="dxa"/>
            <w:vAlign w:val="center"/>
          </w:tcPr>
          <w:p w14:paraId="75284E9B" w14:textId="5A3DF318" w:rsidR="002804EE" w:rsidRDefault="00FB26A5" w:rsidP="00F33D12">
            <w:pPr>
              <w:pStyle w:val="TableParagraph"/>
              <w:spacing w:before="10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ASTM D790</w:t>
            </w:r>
          </w:p>
        </w:tc>
      </w:tr>
      <w:tr w:rsidR="00F33D12" w14:paraId="795C2CFC" w14:textId="77777777" w:rsidTr="00F33D12">
        <w:trPr>
          <w:trHeight w:val="614"/>
        </w:trPr>
        <w:tc>
          <w:tcPr>
            <w:tcW w:w="1797" w:type="dxa"/>
            <w:vAlign w:val="center"/>
          </w:tcPr>
          <w:p w14:paraId="39FDC161" w14:textId="30565C9A" w:rsidR="00F33D12" w:rsidRPr="00C92489" w:rsidRDefault="00F33D12" w:rsidP="00F33D12">
            <w:pPr>
              <w:pStyle w:val="TableParagraph"/>
              <w:spacing w:line="375" w:lineRule="exact"/>
              <w:ind w:left="0"/>
              <w:jc w:val="left"/>
              <w:rPr>
                <w:rFonts w:ascii="Malgun Gothic" w:cs="Calibri"/>
                <w:b/>
                <w:bCs/>
                <w:color w:val="FF0000"/>
                <w:sz w:val="24"/>
                <w:szCs w:val="24"/>
                <w:vertAlign w:val="superscript"/>
                <w:lang w:val="cs-CZ"/>
              </w:rPr>
            </w:pP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Teplota</w:t>
            </w:r>
            <w:proofErr w:type="spellEnd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>odklonu</w:t>
            </w:r>
            <w:proofErr w:type="spellEnd"/>
            <w:r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tepla</w:t>
            </w:r>
            <w:r w:rsidR="00117D3E">
              <w:rPr>
                <w:rFonts w:ascii="Malgun Gothic"/>
                <w:b/>
                <w:bCs/>
                <w:color w:val="FF0000"/>
                <w:spacing w:val="-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3" w:type="dxa"/>
            <w:vAlign w:val="center"/>
          </w:tcPr>
          <w:p w14:paraId="56F07A88" w14:textId="77777777" w:rsidR="00F33D12" w:rsidRPr="001E1B2F" w:rsidRDefault="00F33D12" w:rsidP="00F33D12">
            <w:pPr>
              <w:pStyle w:val="TableParagraph"/>
              <w:spacing w:before="34"/>
              <w:ind w:left="12"/>
              <w:rPr>
                <w:sz w:val="24"/>
              </w:rPr>
            </w:pPr>
            <w:r w:rsidRPr="001E1B2F">
              <w:rPr>
                <w:sz w:val="24"/>
              </w:rPr>
              <w:t>°C</w:t>
            </w:r>
          </w:p>
        </w:tc>
        <w:tc>
          <w:tcPr>
            <w:tcW w:w="2263" w:type="dxa"/>
            <w:vAlign w:val="center"/>
          </w:tcPr>
          <w:p w14:paraId="62999A81" w14:textId="44E831D6" w:rsidR="00F33D12" w:rsidRDefault="000178CA" w:rsidP="00E644C9">
            <w:pPr>
              <w:pStyle w:val="TableParagraph"/>
              <w:spacing w:before="34"/>
              <w:ind w:right="8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  <w:r w:rsidR="003A1A01">
              <w:rPr>
                <w:w w:val="105"/>
                <w:sz w:val="24"/>
              </w:rPr>
              <w:t>30</w:t>
            </w:r>
            <w:r w:rsidR="00F33D12">
              <w:rPr>
                <w:w w:val="105"/>
                <w:sz w:val="24"/>
              </w:rPr>
              <w:t xml:space="preserve"> </w:t>
            </w:r>
            <w:bookmarkStart w:id="0" w:name="OLE_LINK1"/>
            <w:bookmarkStart w:id="1" w:name="OLE_LINK2"/>
            <w:r w:rsidR="00F33D12">
              <w:rPr>
                <w:w w:val="105"/>
                <w:sz w:val="24"/>
              </w:rPr>
              <w:t>±</w:t>
            </w:r>
            <w:bookmarkEnd w:id="0"/>
            <w:bookmarkEnd w:id="1"/>
            <w:r w:rsidR="00F33D12">
              <w:rPr>
                <w:w w:val="105"/>
                <w:sz w:val="24"/>
              </w:rPr>
              <w:t xml:space="preserve"> </w:t>
            </w:r>
            <w:r w:rsidR="00DC0F0F">
              <w:rPr>
                <w:spacing w:val="-10"/>
                <w:w w:val="105"/>
                <w:sz w:val="24"/>
              </w:rPr>
              <w:t>5</w:t>
            </w:r>
          </w:p>
        </w:tc>
        <w:tc>
          <w:tcPr>
            <w:tcW w:w="2749" w:type="dxa"/>
            <w:vAlign w:val="center"/>
          </w:tcPr>
          <w:p w14:paraId="39C944AB" w14:textId="77777777" w:rsidR="00F33D12" w:rsidRDefault="00F33D12" w:rsidP="00F33D12">
            <w:pPr>
              <w:pStyle w:val="TableParagraph"/>
              <w:spacing w:before="105"/>
              <w:rPr>
                <w:sz w:val="24"/>
              </w:rPr>
            </w:pPr>
            <w:r w:rsidRPr="001E1B2F">
              <w:rPr>
                <w:spacing w:val="-10"/>
                <w:sz w:val="24"/>
              </w:rPr>
              <w:t>ISO 75 A</w:t>
            </w:r>
            <w:r>
              <w:rPr>
                <w:spacing w:val="-4"/>
                <w:sz w:val="24"/>
              </w:rPr>
              <w:t xml:space="preserve"> </w:t>
            </w:r>
          </w:p>
        </w:tc>
      </w:tr>
      <w:tr w:rsidR="002D34D3" w14:paraId="02691DDC" w14:textId="77777777" w:rsidTr="00F33D12">
        <w:trPr>
          <w:trHeight w:val="611"/>
        </w:trPr>
        <w:tc>
          <w:tcPr>
            <w:tcW w:w="1797" w:type="dxa"/>
            <w:vAlign w:val="center"/>
          </w:tcPr>
          <w:p w14:paraId="7D9EF1D5" w14:textId="5E30B0AA" w:rsidR="002D34D3" w:rsidRDefault="002D34D3" w:rsidP="00F33D12">
            <w:pPr>
              <w:pStyle w:val="TableParagraph"/>
              <w:spacing w:line="375" w:lineRule="exact"/>
              <w:ind w:left="0"/>
              <w:jc w:val="left"/>
              <w:rPr>
                <w:rFonts w:ascii="Malgun Gothic"/>
                <w:b/>
                <w:spacing w:val="-4"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Tvrdost</w:t>
            </w:r>
            <w:proofErr w:type="spellEnd"/>
            <w:r>
              <w:rPr>
                <w:rFonts w:ascii="Malgun Gothic"/>
                <w:b/>
                <w:spacing w:val="-4"/>
                <w:sz w:val="24"/>
              </w:rPr>
              <w:t xml:space="preserve"> </w:t>
            </w:r>
            <w:proofErr w:type="spellStart"/>
            <w:r w:rsidR="00195849">
              <w:rPr>
                <w:rFonts w:ascii="Malgun Gothic"/>
                <w:b/>
                <w:spacing w:val="-4"/>
                <w:sz w:val="24"/>
              </w:rPr>
              <w:t>Barcol</w:t>
            </w:r>
            <w:proofErr w:type="spellEnd"/>
          </w:p>
        </w:tc>
        <w:tc>
          <w:tcPr>
            <w:tcW w:w="2263" w:type="dxa"/>
            <w:vAlign w:val="center"/>
          </w:tcPr>
          <w:p w14:paraId="55B074AF" w14:textId="26BD00E6" w:rsidR="002D34D3" w:rsidRPr="002D34D3" w:rsidRDefault="00195849" w:rsidP="00195849">
            <w:pPr>
              <w:pStyle w:val="TableParagraph"/>
              <w:spacing w:before="34"/>
              <w:ind w:left="12"/>
              <w:rPr>
                <w:spacing w:val="-2"/>
                <w:w w:val="105"/>
                <w:sz w:val="24"/>
                <w:szCs w:val="24"/>
                <w:vertAlign w:val="superscript"/>
              </w:rPr>
            </w:pPr>
            <w:proofErr w:type="spellStart"/>
            <w:r>
              <w:rPr>
                <w:spacing w:val="-2"/>
                <w:w w:val="105"/>
                <w:sz w:val="24"/>
                <w:szCs w:val="24"/>
              </w:rPr>
              <w:t>Barcol</w:t>
            </w:r>
            <w:proofErr w:type="spellEnd"/>
          </w:p>
        </w:tc>
        <w:tc>
          <w:tcPr>
            <w:tcW w:w="2263" w:type="dxa"/>
            <w:vAlign w:val="center"/>
          </w:tcPr>
          <w:p w14:paraId="6D794499" w14:textId="6182646E" w:rsidR="002D34D3" w:rsidRDefault="00DC24CA" w:rsidP="00E644C9">
            <w:pPr>
              <w:pStyle w:val="TableParagraph"/>
              <w:spacing w:before="34"/>
              <w:ind w:right="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60</w:t>
            </w:r>
            <w:r w:rsidR="00C23083">
              <w:rPr>
                <w:spacing w:val="-10"/>
                <w:sz w:val="24"/>
              </w:rPr>
              <w:t xml:space="preserve"> </w:t>
            </w:r>
            <w:r w:rsidR="002D34D3">
              <w:rPr>
                <w:w w:val="105"/>
                <w:sz w:val="24"/>
              </w:rPr>
              <w:t xml:space="preserve">± </w:t>
            </w:r>
            <w:r w:rsidR="00C66122">
              <w:rPr>
                <w:w w:val="105"/>
                <w:sz w:val="24"/>
              </w:rPr>
              <w:t>5</w:t>
            </w:r>
          </w:p>
        </w:tc>
        <w:tc>
          <w:tcPr>
            <w:tcW w:w="2749" w:type="dxa"/>
            <w:vAlign w:val="center"/>
          </w:tcPr>
          <w:p w14:paraId="6049986B" w14:textId="4E4C1EEF" w:rsidR="002D34D3" w:rsidRDefault="00195849" w:rsidP="00F33D12">
            <w:pPr>
              <w:pStyle w:val="TableParagraph"/>
              <w:spacing w:before="105"/>
              <w:rPr>
                <w:spacing w:val="-10"/>
                <w:w w:val="120"/>
                <w:sz w:val="24"/>
              </w:rPr>
            </w:pPr>
            <w:r>
              <w:rPr>
                <w:spacing w:val="-10"/>
                <w:sz w:val="24"/>
              </w:rPr>
              <w:t>ASTM D2583</w:t>
            </w:r>
          </w:p>
        </w:tc>
      </w:tr>
      <w:tr w:rsidR="00EB56F4" w14:paraId="47213E0A" w14:textId="77777777" w:rsidTr="00F33D12">
        <w:trPr>
          <w:trHeight w:val="611"/>
        </w:trPr>
        <w:tc>
          <w:tcPr>
            <w:tcW w:w="1797" w:type="dxa"/>
            <w:vAlign w:val="center"/>
          </w:tcPr>
          <w:p w14:paraId="656DD41F" w14:textId="656265C2" w:rsidR="00EB56F4" w:rsidRPr="00930ACE" w:rsidRDefault="00930ACE" w:rsidP="00F33D12">
            <w:pPr>
              <w:pStyle w:val="TableParagraph"/>
              <w:spacing w:line="375" w:lineRule="exact"/>
              <w:ind w:left="0"/>
              <w:jc w:val="left"/>
              <w:rPr>
                <w:rFonts w:ascii="Malgun Gothic" w:cs="Calibri"/>
                <w:b/>
                <w:spacing w:val="-4"/>
                <w:sz w:val="24"/>
                <w:lang w:val="cs-CZ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Teplota</w:t>
            </w:r>
            <w:proofErr w:type="spellEnd"/>
            <w:r>
              <w:rPr>
                <w:rFonts w:ascii="Malgun Gothic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p</w:t>
            </w:r>
            <w:r>
              <w:rPr>
                <w:rFonts w:ascii="Malgun Gothic" w:cs="Calibri"/>
                <w:b/>
                <w:spacing w:val="-4"/>
                <w:sz w:val="24"/>
              </w:rPr>
              <w:t>ř</w:t>
            </w:r>
            <w:r>
              <w:rPr>
                <w:rFonts w:ascii="Malgun Gothic" w:cs="Calibri"/>
                <w:b/>
                <w:spacing w:val="-4"/>
                <w:sz w:val="24"/>
                <w:lang w:val="cs-CZ"/>
              </w:rPr>
              <w:t>em</w:t>
            </w:r>
            <w:r>
              <w:rPr>
                <w:rFonts w:ascii="Malgun Gothic" w:cs="Calibri"/>
                <w:b/>
                <w:spacing w:val="-4"/>
                <w:sz w:val="24"/>
                <w:lang w:val="cs-CZ"/>
              </w:rPr>
              <w:t>ě</w:t>
            </w:r>
            <w:r>
              <w:rPr>
                <w:rFonts w:ascii="Malgun Gothic" w:cs="Calibri"/>
                <w:b/>
                <w:spacing w:val="-4"/>
                <w:sz w:val="24"/>
                <w:lang w:val="cs-CZ"/>
              </w:rPr>
              <w:t>ny</w:t>
            </w:r>
            <w:proofErr w:type="spellEnd"/>
            <w:r>
              <w:rPr>
                <w:rFonts w:ascii="Malgun Gothic" w:cs="Calibri"/>
                <w:b/>
                <w:spacing w:val="-4"/>
                <w:sz w:val="24"/>
                <w:lang w:val="cs-CZ"/>
              </w:rPr>
              <w:t xml:space="preserve"> ve sklo (Tg)</w:t>
            </w:r>
          </w:p>
        </w:tc>
        <w:tc>
          <w:tcPr>
            <w:tcW w:w="2263" w:type="dxa"/>
            <w:vAlign w:val="center"/>
          </w:tcPr>
          <w:p w14:paraId="416FA1BF" w14:textId="6332D094" w:rsidR="00EB56F4" w:rsidRDefault="00930ACE" w:rsidP="00930ACE">
            <w:pPr>
              <w:pStyle w:val="TableParagraph"/>
              <w:spacing w:before="34"/>
              <w:ind w:left="12"/>
              <w:rPr>
                <w:spacing w:val="-2"/>
                <w:w w:val="105"/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°C</w:t>
            </w:r>
          </w:p>
        </w:tc>
        <w:tc>
          <w:tcPr>
            <w:tcW w:w="2263" w:type="dxa"/>
            <w:vAlign w:val="center"/>
          </w:tcPr>
          <w:p w14:paraId="729CF938" w14:textId="2D3F2777" w:rsidR="00EB56F4" w:rsidRDefault="000178CA" w:rsidP="00E644C9">
            <w:pPr>
              <w:pStyle w:val="TableParagraph"/>
              <w:spacing w:before="34"/>
              <w:ind w:right="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E644C9">
              <w:rPr>
                <w:spacing w:val="-10"/>
                <w:sz w:val="24"/>
              </w:rPr>
              <w:t xml:space="preserve">40 </w:t>
            </w:r>
            <w:r w:rsidR="00930ACE">
              <w:rPr>
                <w:w w:val="105"/>
                <w:sz w:val="24"/>
              </w:rPr>
              <w:t>± 5</w:t>
            </w:r>
          </w:p>
        </w:tc>
        <w:tc>
          <w:tcPr>
            <w:tcW w:w="2749" w:type="dxa"/>
            <w:vAlign w:val="center"/>
          </w:tcPr>
          <w:p w14:paraId="0B11DB93" w14:textId="5109A9B8" w:rsidR="00EB56F4" w:rsidRDefault="00930ACE" w:rsidP="00F33D12">
            <w:pPr>
              <w:pStyle w:val="TableParagraph"/>
              <w:spacing w:before="10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ISO 11357-2</w:t>
            </w:r>
          </w:p>
        </w:tc>
      </w:tr>
      <w:tr w:rsidR="00FB26A5" w14:paraId="008A8FC8" w14:textId="77777777" w:rsidTr="00F33D12">
        <w:trPr>
          <w:trHeight w:val="611"/>
        </w:trPr>
        <w:tc>
          <w:tcPr>
            <w:tcW w:w="1797" w:type="dxa"/>
            <w:vAlign w:val="center"/>
          </w:tcPr>
          <w:p w14:paraId="205759EA" w14:textId="2F948757" w:rsidR="00FB26A5" w:rsidRDefault="0036525F" w:rsidP="00F33D12">
            <w:pPr>
              <w:pStyle w:val="TableParagraph"/>
              <w:spacing w:line="375" w:lineRule="exact"/>
              <w:ind w:left="0"/>
              <w:jc w:val="left"/>
              <w:rPr>
                <w:rFonts w:ascii="Malgun Gothic"/>
                <w:b/>
                <w:spacing w:val="-4"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Tvrdost</w:t>
            </w:r>
            <w:proofErr w:type="spellEnd"/>
            <w:r>
              <w:rPr>
                <w:rFonts w:ascii="Malgun Gothic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dopadu</w:t>
            </w:r>
            <w:proofErr w:type="spellEnd"/>
          </w:p>
        </w:tc>
        <w:tc>
          <w:tcPr>
            <w:tcW w:w="2263" w:type="dxa"/>
            <w:vAlign w:val="center"/>
          </w:tcPr>
          <w:p w14:paraId="522138CE" w14:textId="021171D3" w:rsidR="00FB26A5" w:rsidRPr="0036525F" w:rsidRDefault="0036525F" w:rsidP="00195849">
            <w:pPr>
              <w:pStyle w:val="TableParagraph"/>
              <w:spacing w:before="34"/>
              <w:ind w:left="12"/>
              <w:rPr>
                <w:spacing w:val="-2"/>
                <w:w w:val="105"/>
                <w:sz w:val="24"/>
                <w:szCs w:val="24"/>
                <w:vertAlign w:val="superscript"/>
              </w:rPr>
            </w:pPr>
            <w:proofErr w:type="spellStart"/>
            <w:r>
              <w:rPr>
                <w:spacing w:val="-2"/>
                <w:w w:val="105"/>
                <w:sz w:val="24"/>
                <w:szCs w:val="24"/>
              </w:rPr>
              <w:t>Kj</w:t>
            </w:r>
            <w:proofErr w:type="spellEnd"/>
            <w:r>
              <w:rPr>
                <w:spacing w:val="-2"/>
                <w:w w:val="105"/>
                <w:sz w:val="24"/>
                <w:szCs w:val="24"/>
              </w:rPr>
              <w:t>/m</w:t>
            </w:r>
            <w:r>
              <w:rPr>
                <w:spacing w:val="-2"/>
                <w:w w:val="105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3" w:type="dxa"/>
            <w:vAlign w:val="center"/>
          </w:tcPr>
          <w:p w14:paraId="5F8D05A9" w14:textId="3B9C8A6A" w:rsidR="00FB26A5" w:rsidRDefault="00DC24CA" w:rsidP="00E644C9">
            <w:pPr>
              <w:pStyle w:val="TableParagraph"/>
              <w:spacing w:before="34"/>
              <w:ind w:right="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  <w:r w:rsidR="0036525F">
              <w:rPr>
                <w:spacing w:val="-10"/>
                <w:sz w:val="24"/>
              </w:rPr>
              <w:t xml:space="preserve"> </w:t>
            </w:r>
            <w:r w:rsidR="0036525F">
              <w:rPr>
                <w:w w:val="105"/>
                <w:sz w:val="24"/>
              </w:rPr>
              <w:t>± 2</w:t>
            </w:r>
          </w:p>
        </w:tc>
        <w:tc>
          <w:tcPr>
            <w:tcW w:w="2749" w:type="dxa"/>
            <w:vAlign w:val="center"/>
          </w:tcPr>
          <w:p w14:paraId="401F0188" w14:textId="4E8C6B11" w:rsidR="00FB26A5" w:rsidRDefault="0036525F" w:rsidP="00F33D12">
            <w:pPr>
              <w:pStyle w:val="TableParagraph"/>
              <w:spacing w:before="10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ISO 180</w:t>
            </w:r>
          </w:p>
        </w:tc>
      </w:tr>
      <w:tr w:rsidR="00F33D12" w14:paraId="0DFAA120" w14:textId="77777777" w:rsidTr="00F33D12">
        <w:trPr>
          <w:trHeight w:val="794"/>
        </w:trPr>
        <w:tc>
          <w:tcPr>
            <w:tcW w:w="9072" w:type="dxa"/>
            <w:gridSpan w:val="4"/>
            <w:vAlign w:val="center"/>
          </w:tcPr>
          <w:p w14:paraId="4BCE604D" w14:textId="0D27E991" w:rsidR="007C2E17" w:rsidRPr="007C2E17" w:rsidRDefault="00F33D12" w:rsidP="007C2E17">
            <w:pPr>
              <w:pStyle w:val="TableParagraph"/>
              <w:spacing w:before="91"/>
              <w:rPr>
                <w:spacing w:val="-2"/>
              </w:rPr>
            </w:pPr>
            <w:r w:rsidRPr="283B3D6A">
              <w:rPr>
                <w:color w:val="FF0000"/>
                <w:spacing w:val="-2"/>
                <w:vertAlign w:val="superscript"/>
              </w:rPr>
              <w:t>1</w:t>
            </w:r>
            <w:r>
              <w:rPr>
                <w:spacing w:val="-2"/>
              </w:rPr>
              <w:t xml:space="preserve">U </w:t>
            </w:r>
            <w:proofErr w:type="spellStart"/>
            <w:r>
              <w:rPr>
                <w:spacing w:val="-2"/>
              </w:rPr>
              <w:t>plně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vytvrzených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pryskyřic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rozvrh</w:t>
            </w:r>
            <w:proofErr w:type="spellEnd"/>
            <w:r>
              <w:rPr>
                <w:spacing w:val="-2"/>
              </w:rPr>
              <w:t xml:space="preserve"> </w:t>
            </w:r>
            <w:r w:rsidR="007C2E17">
              <w:rPr>
                <w:spacing w:val="-2"/>
              </w:rPr>
              <w:t xml:space="preserve">24 </w:t>
            </w:r>
            <w:proofErr w:type="spellStart"/>
            <w:r w:rsidR="007C2E17">
              <w:rPr>
                <w:spacing w:val="-2"/>
              </w:rPr>
              <w:t>hodin</w:t>
            </w:r>
            <w:proofErr w:type="spellEnd"/>
            <w:r w:rsidR="007C2E17">
              <w:rPr>
                <w:spacing w:val="-2"/>
              </w:rPr>
              <w:t xml:space="preserve"> </w:t>
            </w:r>
            <w:proofErr w:type="spellStart"/>
            <w:r w:rsidR="007C2E17">
              <w:rPr>
                <w:spacing w:val="-2"/>
              </w:rPr>
              <w:t>při</w:t>
            </w:r>
            <w:proofErr w:type="spellEnd"/>
            <w:r w:rsidR="007C2E17">
              <w:rPr>
                <w:spacing w:val="-2"/>
              </w:rPr>
              <w:t xml:space="preserve"> 20 °C, 4 hod </w:t>
            </w:r>
            <w:proofErr w:type="spellStart"/>
            <w:r w:rsidR="007C2E17">
              <w:rPr>
                <w:spacing w:val="-2"/>
              </w:rPr>
              <w:t>při</w:t>
            </w:r>
            <w:proofErr w:type="spellEnd"/>
            <w:r w:rsidR="007C2E17">
              <w:rPr>
                <w:spacing w:val="-2"/>
              </w:rPr>
              <w:t xml:space="preserve"> 90°C</w:t>
            </w:r>
          </w:p>
          <w:p w14:paraId="088FC163" w14:textId="639B3EA6" w:rsidR="00F33D12" w:rsidRPr="00B0638E" w:rsidRDefault="007C2E17" w:rsidP="00F33D12">
            <w:pPr>
              <w:pStyle w:val="TableParagraph"/>
              <w:spacing w:before="83"/>
              <w:ind w:right="2"/>
              <w:rPr>
                <w:color w:val="000000" w:themeColor="text1"/>
              </w:rPr>
            </w:pPr>
            <w:r>
              <w:rPr>
                <w:color w:val="FF0000"/>
                <w:vertAlign w:val="superscript"/>
              </w:rPr>
              <w:t>2</w:t>
            </w:r>
            <w:r w:rsidR="00B0638E">
              <w:rPr>
                <w:color w:val="000000" w:themeColor="text1"/>
              </w:rPr>
              <w:t xml:space="preserve">Rozvrh tvrzení-24 hod </w:t>
            </w:r>
            <w:proofErr w:type="spellStart"/>
            <w:r w:rsidR="00B0638E">
              <w:rPr>
                <w:color w:val="000000" w:themeColor="text1"/>
              </w:rPr>
              <w:t>při</w:t>
            </w:r>
            <w:proofErr w:type="spellEnd"/>
            <w:r w:rsidR="00B0638E">
              <w:rPr>
                <w:color w:val="000000" w:themeColor="text1"/>
              </w:rPr>
              <w:t xml:space="preserve"> 20°C, 4 hod </w:t>
            </w:r>
            <w:proofErr w:type="spellStart"/>
            <w:r w:rsidR="00B0638E">
              <w:rPr>
                <w:color w:val="000000" w:themeColor="text1"/>
              </w:rPr>
              <w:t>při</w:t>
            </w:r>
            <w:proofErr w:type="spellEnd"/>
            <w:r w:rsidR="00B0638E">
              <w:rPr>
                <w:color w:val="000000" w:themeColor="text1"/>
              </w:rPr>
              <w:t xml:space="preserve"> 90°C, 3 hod </w:t>
            </w:r>
            <w:proofErr w:type="spellStart"/>
            <w:r w:rsidR="00B0638E">
              <w:rPr>
                <w:color w:val="000000" w:themeColor="text1"/>
              </w:rPr>
              <w:t>při</w:t>
            </w:r>
            <w:proofErr w:type="spellEnd"/>
            <w:r w:rsidR="00B0638E">
              <w:rPr>
                <w:color w:val="000000" w:themeColor="text1"/>
              </w:rPr>
              <w:t xml:space="preserve"> 120°C</w:t>
            </w:r>
          </w:p>
        </w:tc>
      </w:tr>
    </w:tbl>
    <w:p w14:paraId="7077CA50" w14:textId="77777777" w:rsidR="001700D9" w:rsidRDefault="001700D9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</w:p>
    <w:p w14:paraId="0CC04753" w14:textId="77777777" w:rsidR="001700D9" w:rsidRDefault="001700D9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</w:p>
    <w:p w14:paraId="1E544E3E" w14:textId="77777777" w:rsidR="001700D9" w:rsidRDefault="001700D9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</w:p>
    <w:p w14:paraId="75BBF336" w14:textId="1ACCBA62" w:rsidR="001700D9" w:rsidRDefault="001700D9" w:rsidP="001700D9">
      <w:pPr>
        <w:spacing w:after="160" w:line="279" w:lineRule="auto"/>
        <w:jc w:val="center"/>
        <w:rPr>
          <w:rFonts w:ascii="Malgun Gothic"/>
          <w:b/>
          <w:bCs/>
          <w:spacing w:val="-2"/>
          <w:sz w:val="24"/>
          <w:szCs w:val="24"/>
        </w:rPr>
      </w:pPr>
    </w:p>
    <w:p w14:paraId="68CE4745" w14:textId="297E8875" w:rsidR="003A1A01" w:rsidRDefault="003A1A01" w:rsidP="00CE3D6A">
      <w:pPr>
        <w:spacing w:after="160"/>
        <w:jc w:val="center"/>
        <w:rPr>
          <w:rFonts w:ascii="Malgun Gothic"/>
          <w:spacing w:val="-2"/>
          <w:sz w:val="24"/>
          <w:szCs w:val="24"/>
        </w:rPr>
      </w:pPr>
      <w:r>
        <w:rPr>
          <w:rFonts w:ascii="Malgun Gothic"/>
          <w:noProof/>
          <w:spacing w:val="-2"/>
          <w:sz w:val="24"/>
          <w:szCs w:val="24"/>
        </w:rPr>
        <w:lastRenderedPageBreak/>
        <w:drawing>
          <wp:inline distT="0" distB="0" distL="0" distR="0" wp14:anchorId="7645AC38" wp14:editId="69ECD7A1">
            <wp:extent cx="4178300" cy="2933700"/>
            <wp:effectExtent l="0" t="0" r="0" b="0"/>
            <wp:docPr id="206293643" name="Obrázek 5" descr="Obsah obrázku řada/pruh, Vykreslený graf, diagram, sva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93643" name="Obrázek 5" descr="Obsah obrázku řada/pruh, Vykreslený graf, diagram, svah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9002E" w14:textId="13B38839" w:rsidR="001700D9" w:rsidRPr="00CE3D6A" w:rsidRDefault="000420DE" w:rsidP="00CE3D6A">
      <w:pPr>
        <w:spacing w:after="160"/>
        <w:jc w:val="center"/>
        <w:rPr>
          <w:rFonts w:ascii="Malgun Gothic"/>
          <w:spacing w:val="-2"/>
          <w:sz w:val="24"/>
          <w:szCs w:val="24"/>
        </w:rPr>
      </w:pPr>
      <w:proofErr w:type="spellStart"/>
      <w:r w:rsidRPr="00CE3D6A">
        <w:rPr>
          <w:rFonts w:ascii="Malgun Gothic"/>
          <w:spacing w:val="-2"/>
          <w:sz w:val="24"/>
          <w:szCs w:val="24"/>
        </w:rPr>
        <w:t>Diferenci</w:t>
      </w:r>
      <w:r w:rsidRPr="00CE3D6A">
        <w:rPr>
          <w:rFonts w:ascii="Malgun Gothic"/>
          <w:spacing w:val="-2"/>
          <w:sz w:val="24"/>
          <w:szCs w:val="24"/>
        </w:rPr>
        <w:t>á</w:t>
      </w:r>
      <w:r w:rsidRPr="00CE3D6A">
        <w:rPr>
          <w:rFonts w:ascii="Malgun Gothic"/>
          <w:spacing w:val="-2"/>
          <w:sz w:val="24"/>
          <w:szCs w:val="24"/>
        </w:rPr>
        <w:t>ln</w:t>
      </w:r>
      <w:r w:rsidRPr="00CE3D6A">
        <w:rPr>
          <w:rFonts w:ascii="Malgun Gothic"/>
          <w:spacing w:val="-2"/>
          <w:sz w:val="24"/>
          <w:szCs w:val="24"/>
        </w:rPr>
        <w:t>í</w:t>
      </w:r>
      <w:proofErr w:type="spellEnd"/>
      <w:r w:rsidRPr="00CE3D6A">
        <w:rPr>
          <w:rFonts w:ascii="Malgun Gothic"/>
          <w:spacing w:val="-2"/>
          <w:sz w:val="24"/>
          <w:szCs w:val="24"/>
        </w:rPr>
        <w:t xml:space="preserve"> </w:t>
      </w:r>
      <w:proofErr w:type="spellStart"/>
      <w:r w:rsidRPr="00CE3D6A">
        <w:rPr>
          <w:rFonts w:ascii="Malgun Gothic"/>
          <w:spacing w:val="-2"/>
          <w:sz w:val="24"/>
          <w:szCs w:val="24"/>
        </w:rPr>
        <w:t>skenovac</w:t>
      </w:r>
      <w:r w:rsidRPr="00CE3D6A">
        <w:rPr>
          <w:rFonts w:ascii="Malgun Gothic"/>
          <w:spacing w:val="-2"/>
          <w:sz w:val="24"/>
          <w:szCs w:val="24"/>
        </w:rPr>
        <w:t>í</w:t>
      </w:r>
      <w:proofErr w:type="spellEnd"/>
      <w:r w:rsidRPr="00CE3D6A">
        <w:rPr>
          <w:rFonts w:ascii="Malgun Gothic"/>
          <w:spacing w:val="-2"/>
          <w:sz w:val="24"/>
          <w:szCs w:val="24"/>
        </w:rPr>
        <w:t xml:space="preserve"> </w:t>
      </w:r>
      <w:proofErr w:type="spellStart"/>
      <w:r w:rsidRPr="00CE3D6A">
        <w:rPr>
          <w:rFonts w:ascii="Malgun Gothic"/>
          <w:spacing w:val="-2"/>
          <w:sz w:val="24"/>
          <w:szCs w:val="24"/>
        </w:rPr>
        <w:t>kalorimetrie</w:t>
      </w:r>
      <w:proofErr w:type="spellEnd"/>
      <w:r w:rsidRPr="00CE3D6A">
        <w:rPr>
          <w:rFonts w:ascii="Malgun Gothic"/>
          <w:spacing w:val="-2"/>
          <w:sz w:val="24"/>
          <w:szCs w:val="24"/>
        </w:rPr>
        <w:t xml:space="preserve"> (DSC)</w:t>
      </w:r>
    </w:p>
    <w:p w14:paraId="08F567A8" w14:textId="60A3470D" w:rsidR="000420DE" w:rsidRDefault="000420DE" w:rsidP="00CE3D6A">
      <w:pPr>
        <w:spacing w:after="160"/>
        <w:jc w:val="center"/>
        <w:rPr>
          <w:rFonts w:ascii="Malgun Gothic" w:cs="Calibri"/>
          <w:spacing w:val="-2"/>
          <w:sz w:val="24"/>
          <w:szCs w:val="24"/>
          <w:lang w:val="cs-CZ"/>
        </w:rPr>
      </w:pPr>
      <w:proofErr w:type="spellStart"/>
      <w:r w:rsidRPr="00CE3D6A">
        <w:rPr>
          <w:rFonts w:ascii="Malgun Gothic"/>
          <w:spacing w:val="-2"/>
          <w:sz w:val="24"/>
          <w:szCs w:val="24"/>
        </w:rPr>
        <w:t>Determinace</w:t>
      </w:r>
      <w:proofErr w:type="spellEnd"/>
      <w:r w:rsidRPr="00CE3D6A">
        <w:rPr>
          <w:rFonts w:ascii="Malgun Gothic"/>
          <w:spacing w:val="-2"/>
          <w:sz w:val="24"/>
          <w:szCs w:val="24"/>
        </w:rPr>
        <w:t xml:space="preserve"> </w:t>
      </w:r>
      <w:proofErr w:type="spellStart"/>
      <w:r w:rsidR="00CE3D6A" w:rsidRPr="00CE3D6A">
        <w:rPr>
          <w:rFonts w:ascii="Malgun Gothic"/>
          <w:spacing w:val="-2"/>
          <w:sz w:val="24"/>
          <w:szCs w:val="24"/>
        </w:rPr>
        <w:t>teploty</w:t>
      </w:r>
      <w:proofErr w:type="spellEnd"/>
      <w:r w:rsidR="00CE3D6A" w:rsidRPr="00CE3D6A">
        <w:rPr>
          <w:rFonts w:ascii="Malgun Gothic"/>
          <w:spacing w:val="-2"/>
          <w:sz w:val="24"/>
          <w:szCs w:val="24"/>
        </w:rPr>
        <w:t xml:space="preserve"> </w:t>
      </w:r>
      <w:proofErr w:type="spellStart"/>
      <w:r w:rsidR="00CE3D6A" w:rsidRPr="00CE3D6A">
        <w:rPr>
          <w:rFonts w:ascii="Malgun Gothic"/>
          <w:spacing w:val="-2"/>
          <w:sz w:val="24"/>
          <w:szCs w:val="24"/>
        </w:rPr>
        <w:t>p</w:t>
      </w:r>
      <w:r w:rsidR="00CE3D6A" w:rsidRPr="00CE3D6A">
        <w:rPr>
          <w:rFonts w:ascii="Malgun Gothic" w:cs="Calibri"/>
          <w:spacing w:val="-2"/>
          <w:sz w:val="24"/>
          <w:szCs w:val="24"/>
        </w:rPr>
        <w:t>ř</w:t>
      </w:r>
      <w:r w:rsidR="00CE3D6A" w:rsidRPr="00CE3D6A">
        <w:rPr>
          <w:rFonts w:ascii="Malgun Gothic" w:cs="Calibri"/>
          <w:spacing w:val="-2"/>
          <w:sz w:val="24"/>
          <w:szCs w:val="24"/>
          <w:lang w:val="cs-CZ"/>
        </w:rPr>
        <w:t>em</w:t>
      </w:r>
      <w:r w:rsidR="00CE3D6A" w:rsidRPr="00CE3D6A">
        <w:rPr>
          <w:rFonts w:ascii="Malgun Gothic" w:cs="Calibri"/>
          <w:spacing w:val="-2"/>
          <w:sz w:val="24"/>
          <w:szCs w:val="24"/>
          <w:lang w:val="cs-CZ"/>
        </w:rPr>
        <w:t>ě</w:t>
      </w:r>
      <w:r w:rsidR="00CE3D6A" w:rsidRPr="00CE3D6A">
        <w:rPr>
          <w:rFonts w:ascii="Malgun Gothic" w:cs="Calibri"/>
          <w:spacing w:val="-2"/>
          <w:sz w:val="24"/>
          <w:szCs w:val="24"/>
          <w:lang w:val="cs-CZ"/>
        </w:rPr>
        <w:t>ny</w:t>
      </w:r>
      <w:proofErr w:type="spellEnd"/>
      <w:r w:rsidR="00CE3D6A" w:rsidRPr="00CE3D6A">
        <w:rPr>
          <w:rFonts w:ascii="Malgun Gothic" w:cs="Calibri"/>
          <w:spacing w:val="-2"/>
          <w:sz w:val="24"/>
          <w:szCs w:val="24"/>
          <w:lang w:val="cs-CZ"/>
        </w:rPr>
        <w:t xml:space="preserve"> ve sklo (Tg)</w:t>
      </w:r>
    </w:p>
    <w:p w14:paraId="6F828B95" w14:textId="0A82A5DB" w:rsidR="000178CA" w:rsidRDefault="000178CA" w:rsidP="000178CA">
      <w:pPr>
        <w:spacing w:after="160"/>
        <w:rPr>
          <w:rFonts w:ascii="Malgun Gothic" w:cs="Calibri"/>
          <w:b/>
          <w:bCs/>
          <w:spacing w:val="-2"/>
          <w:sz w:val="24"/>
          <w:szCs w:val="24"/>
          <w:lang w:val="cs-CZ"/>
        </w:rPr>
      </w:pPr>
      <w:r w:rsidRPr="00191B67">
        <w:rPr>
          <w:rFonts w:ascii="Malgun Gothic" w:cs="Calibri"/>
          <w:b/>
          <w:bCs/>
          <w:spacing w:val="-2"/>
          <w:sz w:val="24"/>
          <w:szCs w:val="24"/>
          <w:lang w:val="cs-CZ"/>
        </w:rPr>
        <w:t>Vlastnosti lisovan</w:t>
      </w:r>
      <w:r w:rsidRPr="00191B67">
        <w:rPr>
          <w:rFonts w:ascii="Malgun Gothic" w:cs="Calibri"/>
          <w:b/>
          <w:bCs/>
          <w:spacing w:val="-2"/>
          <w:sz w:val="24"/>
          <w:szCs w:val="24"/>
          <w:lang w:val="cs-CZ"/>
        </w:rPr>
        <w:t>ý</w:t>
      </w:r>
      <w:r w:rsidRPr="00191B67">
        <w:rPr>
          <w:rFonts w:ascii="Malgun Gothic" w:cs="Calibri"/>
          <w:b/>
          <w:bCs/>
          <w:spacing w:val="-2"/>
          <w:sz w:val="24"/>
          <w:szCs w:val="24"/>
          <w:lang w:val="cs-CZ"/>
        </w:rPr>
        <w:t xml:space="preserve">ch BMC </w:t>
      </w:r>
      <w:r w:rsidR="00191B67" w:rsidRPr="00191B67">
        <w:rPr>
          <w:rFonts w:ascii="Malgun Gothic" w:cs="Calibri"/>
          <w:b/>
          <w:bCs/>
          <w:spacing w:val="-2"/>
          <w:sz w:val="24"/>
          <w:szCs w:val="24"/>
          <w:lang w:val="cs-CZ"/>
        </w:rPr>
        <w:t>desek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1701"/>
      </w:tblGrid>
      <w:tr w:rsidR="00191B67" w14:paraId="24DE11E1" w14:textId="77777777" w:rsidTr="00191B67">
        <w:tc>
          <w:tcPr>
            <w:tcW w:w="3085" w:type="dxa"/>
          </w:tcPr>
          <w:p w14:paraId="460C57D5" w14:textId="5A557728" w:rsidR="00191B67" w:rsidRDefault="00191B67" w:rsidP="00191B67">
            <w:pPr>
              <w:spacing w:after="160"/>
              <w:jc w:val="center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Surovina</w:t>
            </w:r>
          </w:p>
        </w:tc>
        <w:tc>
          <w:tcPr>
            <w:tcW w:w="1701" w:type="dxa"/>
          </w:tcPr>
          <w:p w14:paraId="6292629D" w14:textId="1BC91F36" w:rsidR="00191B67" w:rsidRDefault="00191B67" w:rsidP="00191B67">
            <w:pPr>
              <w:spacing w:after="160"/>
              <w:jc w:val="center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%</w:t>
            </w:r>
          </w:p>
        </w:tc>
      </w:tr>
      <w:tr w:rsidR="00191B67" w14:paraId="35A6503A" w14:textId="77777777" w:rsidTr="00191B67">
        <w:tc>
          <w:tcPr>
            <w:tcW w:w="3085" w:type="dxa"/>
          </w:tcPr>
          <w:p w14:paraId="7660AD57" w14:textId="1456C2CE" w:rsidR="00191B67" w:rsidRDefault="00191B67" w:rsidP="000178CA">
            <w:pPr>
              <w:spacing w:after="160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ES-3000</w:t>
            </w:r>
          </w:p>
        </w:tc>
        <w:tc>
          <w:tcPr>
            <w:tcW w:w="1701" w:type="dxa"/>
          </w:tcPr>
          <w:p w14:paraId="75E6E32E" w14:textId="158631E7" w:rsidR="00191B67" w:rsidRDefault="00191B67" w:rsidP="000178CA">
            <w:pPr>
              <w:spacing w:after="160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20.0</w:t>
            </w:r>
          </w:p>
        </w:tc>
      </w:tr>
      <w:tr w:rsidR="00191B67" w14:paraId="7FDF616D" w14:textId="77777777" w:rsidTr="00191B67">
        <w:tc>
          <w:tcPr>
            <w:tcW w:w="3085" w:type="dxa"/>
          </w:tcPr>
          <w:p w14:paraId="486085EE" w14:textId="43F8771E" w:rsidR="00191B67" w:rsidRDefault="00191B67" w:rsidP="000178CA">
            <w:pPr>
              <w:spacing w:after="160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LSA</w:t>
            </w:r>
          </w:p>
        </w:tc>
        <w:tc>
          <w:tcPr>
            <w:tcW w:w="1701" w:type="dxa"/>
          </w:tcPr>
          <w:p w14:paraId="39FED287" w14:textId="1664CEE8" w:rsidR="00191B67" w:rsidRDefault="00191B67" w:rsidP="000178CA">
            <w:pPr>
              <w:spacing w:after="160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5.0</w:t>
            </w:r>
          </w:p>
        </w:tc>
      </w:tr>
      <w:tr w:rsidR="00191B67" w14:paraId="14134CE9" w14:textId="77777777" w:rsidTr="00191B67">
        <w:tc>
          <w:tcPr>
            <w:tcW w:w="3085" w:type="dxa"/>
          </w:tcPr>
          <w:p w14:paraId="37A99161" w14:textId="018399C8" w:rsidR="00191B67" w:rsidRDefault="00191B67" w:rsidP="000178CA">
            <w:pPr>
              <w:spacing w:after="160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TBPB</w:t>
            </w:r>
          </w:p>
        </w:tc>
        <w:tc>
          <w:tcPr>
            <w:tcW w:w="1701" w:type="dxa"/>
          </w:tcPr>
          <w:p w14:paraId="7F3AF699" w14:textId="1F2F49BE" w:rsidR="00191B67" w:rsidRDefault="00191B67" w:rsidP="000178CA">
            <w:pPr>
              <w:spacing w:after="160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0.4</w:t>
            </w:r>
          </w:p>
        </w:tc>
      </w:tr>
      <w:tr w:rsidR="00191B67" w14:paraId="61E67191" w14:textId="77777777" w:rsidTr="00191B67">
        <w:tc>
          <w:tcPr>
            <w:tcW w:w="3085" w:type="dxa"/>
          </w:tcPr>
          <w:p w14:paraId="437A4DC0" w14:textId="78DE628C" w:rsidR="00191B67" w:rsidRDefault="00191B67" w:rsidP="000178CA">
            <w:pPr>
              <w:spacing w:after="160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Stear</w:t>
            </w: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á</w:t>
            </w: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t zinku</w:t>
            </w:r>
          </w:p>
        </w:tc>
        <w:tc>
          <w:tcPr>
            <w:tcW w:w="1701" w:type="dxa"/>
          </w:tcPr>
          <w:p w14:paraId="4605A70D" w14:textId="542DAFCD" w:rsidR="00191B67" w:rsidRDefault="00191B67" w:rsidP="000178CA">
            <w:pPr>
              <w:spacing w:after="160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1.0</w:t>
            </w:r>
          </w:p>
        </w:tc>
      </w:tr>
      <w:tr w:rsidR="00191B67" w14:paraId="10ED0132" w14:textId="77777777" w:rsidTr="00191B67">
        <w:tc>
          <w:tcPr>
            <w:tcW w:w="3085" w:type="dxa"/>
          </w:tcPr>
          <w:p w14:paraId="609FAB54" w14:textId="06CF9D0F" w:rsidR="00191B67" w:rsidRDefault="00191B67" w:rsidP="000178CA">
            <w:pPr>
              <w:spacing w:after="160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Plnivo</w:t>
            </w:r>
          </w:p>
        </w:tc>
        <w:tc>
          <w:tcPr>
            <w:tcW w:w="1701" w:type="dxa"/>
          </w:tcPr>
          <w:p w14:paraId="687CA5AE" w14:textId="74EC7155" w:rsidR="00191B67" w:rsidRDefault="00191B67" w:rsidP="000178CA">
            <w:pPr>
              <w:spacing w:after="160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55.1</w:t>
            </w:r>
          </w:p>
        </w:tc>
      </w:tr>
      <w:tr w:rsidR="00191B67" w14:paraId="63CDA8F3" w14:textId="77777777" w:rsidTr="00191B67">
        <w:tc>
          <w:tcPr>
            <w:tcW w:w="3085" w:type="dxa"/>
          </w:tcPr>
          <w:p w14:paraId="6F538DBD" w14:textId="071C67E0" w:rsidR="00191B67" w:rsidRDefault="00191B67" w:rsidP="000178CA">
            <w:pPr>
              <w:spacing w:after="160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Sklenn</w:t>
            </w: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é</w:t>
            </w:r>
            <w:proofErr w:type="spellEnd"/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 xml:space="preserve"> vl</w:t>
            </w: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á</w:t>
            </w: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kno</w:t>
            </w:r>
          </w:p>
        </w:tc>
        <w:tc>
          <w:tcPr>
            <w:tcW w:w="1701" w:type="dxa"/>
          </w:tcPr>
          <w:p w14:paraId="73717CCD" w14:textId="0A87DA8F" w:rsidR="00191B67" w:rsidRDefault="00191B67" w:rsidP="000178CA">
            <w:pPr>
              <w:spacing w:after="160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18.0</w:t>
            </w:r>
          </w:p>
        </w:tc>
      </w:tr>
      <w:tr w:rsidR="00191B67" w14:paraId="6B6AB9D8" w14:textId="77777777" w:rsidTr="00191B67">
        <w:tc>
          <w:tcPr>
            <w:tcW w:w="3085" w:type="dxa"/>
          </w:tcPr>
          <w:p w14:paraId="63D76271" w14:textId="16BDF377" w:rsidR="00191B67" w:rsidRDefault="00191B67" w:rsidP="000178CA">
            <w:pPr>
              <w:spacing w:after="160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Zhu</w:t>
            </w: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šť</w:t>
            </w: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ovadlo</w:t>
            </w:r>
            <w:proofErr w:type="spellEnd"/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 xml:space="preserve"> (%35 </w:t>
            </w:r>
            <w:proofErr w:type="spellStart"/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MgO</w:t>
            </w:r>
            <w:proofErr w:type="spellEnd"/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)</w:t>
            </w:r>
          </w:p>
        </w:tc>
        <w:tc>
          <w:tcPr>
            <w:tcW w:w="1701" w:type="dxa"/>
          </w:tcPr>
          <w:p w14:paraId="58E88608" w14:textId="0A18CC46" w:rsidR="00191B67" w:rsidRDefault="00191B67" w:rsidP="000178CA">
            <w:pPr>
              <w:spacing w:after="160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0.5</w:t>
            </w:r>
          </w:p>
        </w:tc>
      </w:tr>
    </w:tbl>
    <w:p w14:paraId="76C40C27" w14:textId="3C5F7F9D" w:rsidR="00191B67" w:rsidRDefault="00191B67" w:rsidP="000178CA">
      <w:pPr>
        <w:spacing w:after="160"/>
        <w:rPr>
          <w:rFonts w:ascii="Malgun Gothic" w:cs="Calibri"/>
          <w:b/>
          <w:bCs/>
          <w:spacing w:val="-2"/>
          <w:sz w:val="24"/>
          <w:szCs w:val="24"/>
          <w:lang w:val="cs-CZ"/>
        </w:rPr>
      </w:pPr>
      <w:r>
        <w:rPr>
          <w:rFonts w:ascii="Malgun Gothic" w:cs="Calibri"/>
          <w:b/>
          <w:bCs/>
          <w:spacing w:val="-2"/>
          <w:sz w:val="24"/>
          <w:szCs w:val="24"/>
          <w:lang w:val="cs-CZ"/>
        </w:rPr>
        <w:t>Aplikace</w:t>
      </w:r>
    </w:p>
    <w:p w14:paraId="042413EA" w14:textId="70457CFB" w:rsidR="00191B67" w:rsidRDefault="00191B67" w:rsidP="000178CA">
      <w:pPr>
        <w:spacing w:after="160"/>
        <w:rPr>
          <w:rFonts w:ascii="Malgun Gothic" w:cs="Calibri"/>
          <w:spacing w:val="-2"/>
          <w:sz w:val="24"/>
          <w:szCs w:val="24"/>
          <w:lang w:val="cs-CZ"/>
        </w:rPr>
      </w:pPr>
      <w:r>
        <w:rPr>
          <w:rFonts w:ascii="Malgun Gothic" w:cs="Calibri"/>
          <w:spacing w:val="-2"/>
          <w:sz w:val="24"/>
          <w:szCs w:val="24"/>
          <w:lang w:val="cs-CZ"/>
        </w:rPr>
        <w:t>P</w:t>
      </w:r>
      <w:r>
        <w:rPr>
          <w:rFonts w:ascii="Malgun Gothic" w:cs="Calibri"/>
          <w:spacing w:val="-2"/>
          <w:sz w:val="24"/>
          <w:szCs w:val="24"/>
          <w:lang w:val="cs-CZ"/>
        </w:rPr>
        <w:t>ř</w:t>
      </w:r>
      <w:r>
        <w:rPr>
          <w:rFonts w:ascii="Malgun Gothic" w:cs="Calibri"/>
          <w:spacing w:val="-2"/>
          <w:sz w:val="24"/>
          <w:szCs w:val="24"/>
          <w:lang w:val="cs-CZ"/>
        </w:rPr>
        <w:t xml:space="preserve">i </w:t>
      </w:r>
      <w:proofErr w:type="spellStart"/>
      <w:r>
        <w:rPr>
          <w:rFonts w:ascii="Malgun Gothic" w:cs="Calibri"/>
          <w:spacing w:val="-2"/>
          <w:sz w:val="24"/>
          <w:szCs w:val="24"/>
          <w:lang w:val="cs-CZ"/>
        </w:rPr>
        <w:t>pr</w:t>
      </w:r>
      <w:r>
        <w:rPr>
          <w:rFonts w:ascii="Malgun Gothic" w:cs="Calibri"/>
          <w:spacing w:val="-2"/>
          <w:sz w:val="24"/>
          <w:szCs w:val="24"/>
          <w:lang w:val="cs-CZ"/>
        </w:rPr>
        <w:t>í</w:t>
      </w:r>
      <w:r>
        <w:rPr>
          <w:rFonts w:ascii="Malgun Gothic" w:cs="Calibri"/>
          <w:spacing w:val="-2"/>
          <w:sz w:val="24"/>
          <w:szCs w:val="24"/>
          <w:lang w:val="cs-CZ"/>
        </w:rPr>
        <w:t>prav</w:t>
      </w:r>
      <w:r>
        <w:rPr>
          <w:rFonts w:ascii="Malgun Gothic" w:cs="Calibri"/>
          <w:spacing w:val="-2"/>
          <w:sz w:val="24"/>
          <w:szCs w:val="24"/>
          <w:lang w:val="cs-CZ"/>
        </w:rPr>
        <w:t>ě</w:t>
      </w:r>
      <w:proofErr w:type="spellEnd"/>
      <w:r>
        <w:rPr>
          <w:rFonts w:ascii="Malgun Gothic" w:cs="Calibri"/>
          <w:spacing w:val="-2"/>
          <w:sz w:val="24"/>
          <w:szCs w:val="24"/>
          <w:lang w:val="cs-CZ"/>
        </w:rPr>
        <w:t xml:space="preserve"> SMC nebo BMC s</w:t>
      </w:r>
      <w:r>
        <w:rPr>
          <w:rFonts w:ascii="Malgun Gothic" w:cs="Calibri"/>
          <w:spacing w:val="-2"/>
          <w:sz w:val="24"/>
          <w:szCs w:val="24"/>
          <w:lang w:val="cs-CZ"/>
        </w:rPr>
        <w:t> </w:t>
      </w:r>
      <w:r>
        <w:rPr>
          <w:rFonts w:ascii="Malgun Gothic" w:cs="Calibri"/>
          <w:spacing w:val="-2"/>
          <w:sz w:val="24"/>
          <w:szCs w:val="24"/>
          <w:lang w:val="cs-CZ"/>
        </w:rPr>
        <w:t>ES-300</w:t>
      </w:r>
      <w:r w:rsidR="00C23083">
        <w:rPr>
          <w:rFonts w:ascii="Malgun Gothic" w:cs="Calibri"/>
          <w:spacing w:val="-2"/>
          <w:sz w:val="24"/>
          <w:szCs w:val="24"/>
          <w:lang w:val="cs-CZ"/>
        </w:rPr>
        <w:t>6</w:t>
      </w:r>
      <w:r>
        <w:rPr>
          <w:rFonts w:ascii="Malgun Gothic" w:cs="Calibri"/>
          <w:spacing w:val="-2"/>
          <w:sz w:val="24"/>
          <w:szCs w:val="24"/>
          <w:lang w:val="cs-CZ"/>
        </w:rPr>
        <w:t>, dal</w:t>
      </w:r>
      <w:r>
        <w:rPr>
          <w:rFonts w:ascii="Malgun Gothic" w:cs="Calibri"/>
          <w:spacing w:val="-2"/>
          <w:sz w:val="24"/>
          <w:szCs w:val="24"/>
          <w:lang w:val="cs-CZ"/>
        </w:rPr>
        <w:t>ší</w:t>
      </w:r>
      <w:r>
        <w:rPr>
          <w:rFonts w:ascii="Malgun Gothic" w:cs="Calibri"/>
          <w:spacing w:val="-2"/>
          <w:sz w:val="24"/>
          <w:szCs w:val="24"/>
          <w:lang w:val="cs-CZ"/>
        </w:rPr>
        <w:t>mi n</w:t>
      </w:r>
      <w:r>
        <w:rPr>
          <w:rFonts w:ascii="Malgun Gothic" w:cs="Calibri"/>
          <w:spacing w:val="-2"/>
          <w:sz w:val="24"/>
          <w:szCs w:val="24"/>
          <w:lang w:val="cs-CZ"/>
        </w:rPr>
        <w:t>í</w:t>
      </w:r>
      <w:r>
        <w:rPr>
          <w:rFonts w:ascii="Malgun Gothic" w:cs="Calibri"/>
          <w:spacing w:val="-2"/>
          <w:sz w:val="24"/>
          <w:szCs w:val="24"/>
          <w:lang w:val="cs-CZ"/>
        </w:rPr>
        <w:t>zko-profilov</w:t>
      </w:r>
      <w:r>
        <w:rPr>
          <w:rFonts w:ascii="Malgun Gothic" w:cs="Calibri"/>
          <w:spacing w:val="-2"/>
          <w:sz w:val="24"/>
          <w:szCs w:val="24"/>
          <w:lang w:val="cs-CZ"/>
        </w:rPr>
        <w:t>ý</w:t>
      </w:r>
      <w:r>
        <w:rPr>
          <w:rFonts w:ascii="Malgun Gothic" w:cs="Calibri"/>
          <w:spacing w:val="-2"/>
          <w:sz w:val="24"/>
          <w:szCs w:val="24"/>
          <w:lang w:val="cs-CZ"/>
        </w:rPr>
        <w:t>mi adhezivy (ESODEX 301, ESODEX 130) je preferov</w:t>
      </w:r>
      <w:r>
        <w:rPr>
          <w:rFonts w:ascii="Malgun Gothic" w:cs="Calibri"/>
          <w:spacing w:val="-2"/>
          <w:sz w:val="24"/>
          <w:szCs w:val="24"/>
          <w:lang w:val="cs-CZ"/>
        </w:rPr>
        <w:t>á</w:t>
      </w:r>
      <w:r>
        <w:rPr>
          <w:rFonts w:ascii="Malgun Gothic" w:cs="Calibri"/>
          <w:spacing w:val="-2"/>
          <w:sz w:val="24"/>
          <w:szCs w:val="24"/>
          <w:lang w:val="cs-CZ"/>
        </w:rPr>
        <w:t>no, spole</w:t>
      </w:r>
      <w:r>
        <w:rPr>
          <w:rFonts w:ascii="Malgun Gothic" w:cs="Calibri"/>
          <w:spacing w:val="-2"/>
          <w:sz w:val="24"/>
          <w:szCs w:val="24"/>
          <w:lang w:val="cs-CZ"/>
        </w:rPr>
        <w:t>č</w:t>
      </w:r>
      <w:r>
        <w:rPr>
          <w:rFonts w:ascii="Malgun Gothic" w:cs="Calibri"/>
          <w:spacing w:val="-2"/>
          <w:sz w:val="24"/>
          <w:szCs w:val="24"/>
          <w:lang w:val="cs-CZ"/>
        </w:rPr>
        <w:t>n</w:t>
      </w:r>
      <w:r>
        <w:rPr>
          <w:rFonts w:ascii="Malgun Gothic" w:cs="Calibri"/>
          <w:spacing w:val="-2"/>
          <w:sz w:val="24"/>
          <w:szCs w:val="24"/>
          <w:lang w:val="cs-CZ"/>
        </w:rPr>
        <w:t>ě</w:t>
      </w:r>
      <w:r>
        <w:rPr>
          <w:rFonts w:ascii="Malgun Gothic" w:cs="Calibri"/>
          <w:spacing w:val="-2"/>
          <w:sz w:val="24"/>
          <w:szCs w:val="24"/>
          <w:lang w:val="cs-CZ"/>
        </w:rPr>
        <w:t xml:space="preserve"> s</w:t>
      </w:r>
      <w:r>
        <w:rPr>
          <w:rFonts w:ascii="Malgun Gothic" w:cs="Calibri"/>
          <w:spacing w:val="-2"/>
          <w:sz w:val="24"/>
          <w:szCs w:val="24"/>
          <w:lang w:val="cs-CZ"/>
        </w:rPr>
        <w:t> </w:t>
      </w:r>
      <w:r>
        <w:rPr>
          <w:rFonts w:ascii="Malgun Gothic" w:cs="Calibri"/>
          <w:spacing w:val="-2"/>
          <w:sz w:val="24"/>
          <w:szCs w:val="24"/>
          <w:lang w:val="cs-CZ"/>
        </w:rPr>
        <w:t>LSA (ESODEX 100). V</w:t>
      </w:r>
      <w:r>
        <w:rPr>
          <w:rFonts w:ascii="Malgun Gothic" w:cs="Calibri"/>
          <w:spacing w:val="-2"/>
          <w:sz w:val="24"/>
          <w:szCs w:val="24"/>
          <w:lang w:val="cs-CZ"/>
        </w:rPr>
        <w:t> </w:t>
      </w:r>
      <w:r>
        <w:rPr>
          <w:rFonts w:ascii="Malgun Gothic" w:cs="Calibri"/>
          <w:spacing w:val="-2"/>
          <w:sz w:val="24"/>
          <w:szCs w:val="24"/>
          <w:lang w:val="cs-CZ"/>
        </w:rPr>
        <w:t>praxi je vybran</w:t>
      </w:r>
      <w:r>
        <w:rPr>
          <w:rFonts w:ascii="Malgun Gothic" w:cs="Calibri"/>
          <w:spacing w:val="-2"/>
          <w:sz w:val="24"/>
          <w:szCs w:val="24"/>
          <w:lang w:val="cs-CZ"/>
        </w:rPr>
        <w:t>ý</w:t>
      </w:r>
      <w:r>
        <w:rPr>
          <w:rFonts w:ascii="Malgun Gothic" w:cs="Calibri"/>
          <w:spacing w:val="-2"/>
          <w:sz w:val="24"/>
          <w:szCs w:val="24"/>
          <w:lang w:val="cs-CZ"/>
        </w:rPr>
        <w:t xml:space="preserve"> LSA </w:t>
      </w:r>
      <w:proofErr w:type="spellStart"/>
      <w:r>
        <w:rPr>
          <w:rFonts w:ascii="Malgun Gothic" w:cs="Calibri"/>
          <w:spacing w:val="-2"/>
          <w:sz w:val="24"/>
          <w:szCs w:val="24"/>
          <w:lang w:val="cs-CZ"/>
        </w:rPr>
        <w:lastRenderedPageBreak/>
        <w:t>eskim</w:t>
      </w:r>
      <w:proofErr w:type="spellEnd"/>
      <w:r>
        <w:rPr>
          <w:rFonts w:ascii="Malgun Gothic" w:cs="Calibri"/>
          <w:spacing w:val="-2"/>
          <w:sz w:val="24"/>
          <w:szCs w:val="24"/>
          <w:lang w:val="cs-CZ"/>
        </w:rPr>
        <w:t xml:space="preserve"> ESODEX-100. Je tak</w:t>
      </w:r>
      <w:r>
        <w:rPr>
          <w:rFonts w:ascii="Malgun Gothic" w:cs="Calibri"/>
          <w:spacing w:val="-2"/>
          <w:sz w:val="24"/>
          <w:szCs w:val="24"/>
          <w:lang w:val="cs-CZ"/>
        </w:rPr>
        <w:t>é</w:t>
      </w:r>
      <w:r>
        <w:rPr>
          <w:rFonts w:ascii="Malgun Gothic" w:cs="Calibri"/>
          <w:spacing w:val="-2"/>
          <w:sz w:val="24"/>
          <w:szCs w:val="24"/>
          <w:lang w:val="cs-CZ"/>
        </w:rPr>
        <w:t xml:space="preserve"> doporu</w:t>
      </w:r>
      <w:r>
        <w:rPr>
          <w:rFonts w:ascii="Malgun Gothic" w:cs="Calibri"/>
          <w:spacing w:val="-2"/>
          <w:sz w:val="24"/>
          <w:szCs w:val="24"/>
          <w:lang w:val="cs-CZ"/>
        </w:rPr>
        <w:t>č</w:t>
      </w:r>
      <w:r>
        <w:rPr>
          <w:rFonts w:ascii="Malgun Gothic" w:cs="Calibri"/>
          <w:spacing w:val="-2"/>
          <w:sz w:val="24"/>
          <w:szCs w:val="24"/>
          <w:lang w:val="cs-CZ"/>
        </w:rPr>
        <w:t>eno p</w:t>
      </w:r>
      <w:r>
        <w:rPr>
          <w:rFonts w:ascii="Malgun Gothic" w:cs="Calibri"/>
          <w:spacing w:val="-2"/>
          <w:sz w:val="24"/>
          <w:szCs w:val="24"/>
          <w:lang w:val="cs-CZ"/>
        </w:rPr>
        <w:t>ř</w:t>
      </w:r>
      <w:r>
        <w:rPr>
          <w:rFonts w:ascii="Malgun Gothic" w:cs="Calibri"/>
          <w:spacing w:val="-2"/>
          <w:sz w:val="24"/>
          <w:szCs w:val="24"/>
          <w:lang w:val="cs-CZ"/>
        </w:rPr>
        <w:t xml:space="preserve">idat 300-600 </w:t>
      </w:r>
      <w:proofErr w:type="spellStart"/>
      <w:r>
        <w:rPr>
          <w:rFonts w:ascii="Malgun Gothic" w:cs="Calibri"/>
          <w:spacing w:val="-2"/>
          <w:sz w:val="24"/>
          <w:szCs w:val="24"/>
          <w:lang w:val="cs-CZ"/>
        </w:rPr>
        <w:t>ppm</w:t>
      </w:r>
      <w:proofErr w:type="spellEnd"/>
      <w:r>
        <w:rPr>
          <w:rFonts w:ascii="Malgun Gothic" w:cs="Calibri"/>
          <w:spacing w:val="-2"/>
          <w:sz w:val="24"/>
          <w:szCs w:val="24"/>
          <w:lang w:val="cs-CZ"/>
        </w:rPr>
        <w:t xml:space="preserve"> p-</w:t>
      </w:r>
      <w:proofErr w:type="spellStart"/>
      <w:r>
        <w:rPr>
          <w:rFonts w:ascii="Malgun Gothic" w:cs="Calibri"/>
          <w:spacing w:val="-2"/>
          <w:sz w:val="24"/>
          <w:szCs w:val="24"/>
          <w:lang w:val="cs-CZ"/>
        </w:rPr>
        <w:t>benzoquinonu</w:t>
      </w:r>
      <w:proofErr w:type="spellEnd"/>
      <w:r>
        <w:rPr>
          <w:rFonts w:ascii="Malgun Gothic" w:cs="Calibri"/>
          <w:spacing w:val="-2"/>
          <w:sz w:val="24"/>
          <w:szCs w:val="24"/>
          <w:lang w:val="cs-CZ"/>
        </w:rPr>
        <w:t xml:space="preserve"> podle velikosti d</w:t>
      </w:r>
      <w:r>
        <w:rPr>
          <w:rFonts w:ascii="Malgun Gothic" w:cs="Calibri"/>
          <w:spacing w:val="-2"/>
          <w:sz w:val="24"/>
          <w:szCs w:val="24"/>
          <w:lang w:val="cs-CZ"/>
        </w:rPr>
        <w:t>í</w:t>
      </w:r>
      <w:r>
        <w:rPr>
          <w:rFonts w:ascii="Malgun Gothic" w:cs="Calibri"/>
          <w:spacing w:val="-2"/>
          <w:sz w:val="24"/>
          <w:szCs w:val="24"/>
          <w:lang w:val="cs-CZ"/>
        </w:rPr>
        <w:t>lu t</w:t>
      </w:r>
      <w:r>
        <w:rPr>
          <w:rFonts w:ascii="Malgun Gothic" w:cs="Calibri"/>
          <w:spacing w:val="-2"/>
          <w:sz w:val="24"/>
          <w:szCs w:val="24"/>
          <w:lang w:val="cs-CZ"/>
        </w:rPr>
        <w:t>ě</w:t>
      </w:r>
      <w:r>
        <w:rPr>
          <w:rFonts w:ascii="Malgun Gothic" w:cs="Calibri"/>
          <w:spacing w:val="-2"/>
          <w:sz w:val="24"/>
          <w:szCs w:val="24"/>
          <w:lang w:val="cs-CZ"/>
        </w:rPr>
        <w:t>sta, kter</w:t>
      </w:r>
      <w:r>
        <w:rPr>
          <w:rFonts w:ascii="Malgun Gothic" w:cs="Calibri"/>
          <w:spacing w:val="-2"/>
          <w:sz w:val="24"/>
          <w:szCs w:val="24"/>
          <w:lang w:val="cs-CZ"/>
        </w:rPr>
        <w:t>ý</w:t>
      </w:r>
      <w:r>
        <w:rPr>
          <w:rFonts w:ascii="Malgun Gothic" w:cs="Calibri"/>
          <w:spacing w:val="-2"/>
          <w:sz w:val="24"/>
          <w:szCs w:val="24"/>
          <w:lang w:val="cs-CZ"/>
        </w:rPr>
        <w:t xml:space="preserve"> jste vyrobili.</w:t>
      </w:r>
    </w:p>
    <w:p w14:paraId="48F0B280" w14:textId="77777777" w:rsidR="00662734" w:rsidRDefault="00662734" w:rsidP="000178CA">
      <w:pPr>
        <w:spacing w:after="160"/>
        <w:rPr>
          <w:rFonts w:ascii="Malgun Gothic" w:cs="Calibri"/>
          <w:b/>
          <w:bCs/>
          <w:spacing w:val="-2"/>
          <w:sz w:val="24"/>
          <w:szCs w:val="24"/>
          <w:lang w:val="cs-CZ"/>
        </w:rPr>
      </w:pPr>
    </w:p>
    <w:p w14:paraId="7EF35286" w14:textId="77777777" w:rsidR="00662734" w:rsidRDefault="00662734" w:rsidP="000178CA">
      <w:pPr>
        <w:spacing w:after="160"/>
        <w:rPr>
          <w:rFonts w:ascii="Malgun Gothic" w:cs="Calibri"/>
          <w:b/>
          <w:bCs/>
          <w:spacing w:val="-2"/>
          <w:sz w:val="24"/>
          <w:szCs w:val="24"/>
          <w:lang w:val="cs-CZ"/>
        </w:rPr>
      </w:pPr>
    </w:p>
    <w:p w14:paraId="4E8D6E90" w14:textId="54FCBD34" w:rsidR="00191B67" w:rsidRDefault="00191B67" w:rsidP="000178CA">
      <w:pPr>
        <w:spacing w:after="160"/>
        <w:rPr>
          <w:rFonts w:ascii="Malgun Gothic" w:cs="Calibri"/>
          <w:b/>
          <w:bCs/>
          <w:spacing w:val="-2"/>
          <w:sz w:val="24"/>
          <w:szCs w:val="24"/>
          <w:lang w:val="cs-CZ"/>
        </w:rPr>
      </w:pPr>
      <w:r>
        <w:rPr>
          <w:rFonts w:ascii="Malgun Gothic" w:cs="Calibri"/>
          <w:b/>
          <w:bCs/>
          <w:spacing w:val="-2"/>
          <w:sz w:val="24"/>
          <w:szCs w:val="24"/>
          <w:lang w:val="cs-CZ"/>
        </w:rPr>
        <w:t>Vlastnosti lisovan</w:t>
      </w:r>
      <w:r>
        <w:rPr>
          <w:rFonts w:ascii="Malgun Gothic" w:cs="Calibri"/>
          <w:b/>
          <w:bCs/>
          <w:spacing w:val="-2"/>
          <w:sz w:val="24"/>
          <w:szCs w:val="24"/>
          <w:lang w:val="cs-CZ"/>
        </w:rPr>
        <w:t>é</w:t>
      </w:r>
      <w:r>
        <w:rPr>
          <w:rFonts w:ascii="Malgun Gothic" w:cs="Calibri"/>
          <w:b/>
          <w:bCs/>
          <w:spacing w:val="-2"/>
          <w:sz w:val="24"/>
          <w:szCs w:val="24"/>
          <w:lang w:val="cs-CZ"/>
        </w:rPr>
        <w:t xml:space="preserve"> BMC desky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17"/>
        <w:gridCol w:w="2417"/>
        <w:gridCol w:w="2418"/>
        <w:gridCol w:w="2418"/>
      </w:tblGrid>
      <w:tr w:rsidR="00191B67" w14:paraId="2A9D968E" w14:textId="77777777" w:rsidTr="00191B67">
        <w:tc>
          <w:tcPr>
            <w:tcW w:w="2417" w:type="dxa"/>
          </w:tcPr>
          <w:p w14:paraId="5B70452D" w14:textId="77777777" w:rsidR="00191B67" w:rsidRDefault="00191B67" w:rsidP="000178CA">
            <w:pPr>
              <w:spacing w:after="160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</w:p>
        </w:tc>
        <w:tc>
          <w:tcPr>
            <w:tcW w:w="2417" w:type="dxa"/>
          </w:tcPr>
          <w:p w14:paraId="7D1AB9D1" w14:textId="447634B2" w:rsidR="00191B67" w:rsidRDefault="00191B67" w:rsidP="00191B67">
            <w:pPr>
              <w:spacing w:after="160"/>
              <w:jc w:val="center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JEDNOTKA</w:t>
            </w:r>
          </w:p>
        </w:tc>
        <w:tc>
          <w:tcPr>
            <w:tcW w:w="2418" w:type="dxa"/>
          </w:tcPr>
          <w:p w14:paraId="05578B67" w14:textId="0DCF5025" w:rsidR="00191B67" w:rsidRDefault="00191B67" w:rsidP="00191B67">
            <w:pPr>
              <w:spacing w:after="160"/>
              <w:jc w:val="center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HODNOTA</w:t>
            </w:r>
          </w:p>
        </w:tc>
        <w:tc>
          <w:tcPr>
            <w:tcW w:w="2418" w:type="dxa"/>
          </w:tcPr>
          <w:p w14:paraId="0A8BA74B" w14:textId="01807DC5" w:rsidR="00191B67" w:rsidRDefault="00191B67" w:rsidP="00191B67">
            <w:pPr>
              <w:spacing w:after="160"/>
              <w:jc w:val="center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r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METODA</w:t>
            </w:r>
          </w:p>
        </w:tc>
      </w:tr>
      <w:tr w:rsidR="00191B67" w14:paraId="5CCEF2BA" w14:textId="77777777" w:rsidTr="00191B67">
        <w:tc>
          <w:tcPr>
            <w:tcW w:w="2417" w:type="dxa"/>
          </w:tcPr>
          <w:p w14:paraId="7AA582CD" w14:textId="358105A1" w:rsidR="00191B67" w:rsidRPr="007816DF" w:rsidRDefault="007816DF" w:rsidP="000178CA">
            <w:pPr>
              <w:spacing w:after="160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r w:rsidRPr="007816DF"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 xml:space="preserve">Obsah </w:t>
            </w:r>
            <w:proofErr w:type="spellStart"/>
            <w:r w:rsidRPr="007816DF"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sklovl</w:t>
            </w:r>
            <w:r w:rsidRPr="007816DF"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á</w:t>
            </w:r>
            <w:r w:rsidRPr="007816DF"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kna</w:t>
            </w:r>
            <w:proofErr w:type="spellEnd"/>
          </w:p>
        </w:tc>
        <w:tc>
          <w:tcPr>
            <w:tcW w:w="2417" w:type="dxa"/>
          </w:tcPr>
          <w:p w14:paraId="3A97DBAC" w14:textId="3965912F" w:rsidR="00191B67" w:rsidRPr="007816DF" w:rsidRDefault="00191B67" w:rsidP="00191B67">
            <w:pPr>
              <w:spacing w:after="160"/>
              <w:jc w:val="center"/>
              <w:rPr>
                <w:rFonts w:ascii="Malgun Gothic" w:cs="Calibri"/>
                <w:spacing w:val="-2"/>
                <w:sz w:val="24"/>
                <w:szCs w:val="24"/>
                <w:lang w:val="cs-CZ"/>
              </w:rPr>
            </w:pPr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%</w:t>
            </w:r>
          </w:p>
        </w:tc>
        <w:tc>
          <w:tcPr>
            <w:tcW w:w="2418" w:type="dxa"/>
          </w:tcPr>
          <w:p w14:paraId="6ED33038" w14:textId="2094E094" w:rsidR="00191B67" w:rsidRPr="007816DF" w:rsidRDefault="00191B67" w:rsidP="00191B67">
            <w:pPr>
              <w:spacing w:after="160"/>
              <w:jc w:val="center"/>
              <w:rPr>
                <w:rFonts w:ascii="Malgun Gothic" w:cs="Calibri"/>
                <w:spacing w:val="-2"/>
                <w:sz w:val="24"/>
                <w:szCs w:val="24"/>
                <w:lang w:val="cs-CZ"/>
              </w:rPr>
            </w:pPr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18</w:t>
            </w:r>
          </w:p>
        </w:tc>
        <w:tc>
          <w:tcPr>
            <w:tcW w:w="2418" w:type="dxa"/>
          </w:tcPr>
          <w:p w14:paraId="36EDD346" w14:textId="0A784C69" w:rsidR="00191B67" w:rsidRPr="007816DF" w:rsidRDefault="00191B67" w:rsidP="00191B67">
            <w:pPr>
              <w:spacing w:after="160"/>
              <w:jc w:val="center"/>
              <w:rPr>
                <w:rFonts w:ascii="Malgun Gothic" w:cs="Calibri"/>
                <w:spacing w:val="-2"/>
                <w:sz w:val="24"/>
                <w:szCs w:val="24"/>
                <w:lang w:val="cs-CZ"/>
              </w:rPr>
            </w:pPr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-</w:t>
            </w:r>
          </w:p>
        </w:tc>
      </w:tr>
      <w:tr w:rsidR="00191B67" w14:paraId="1619C74B" w14:textId="77777777" w:rsidTr="00191B67">
        <w:tc>
          <w:tcPr>
            <w:tcW w:w="2417" w:type="dxa"/>
          </w:tcPr>
          <w:p w14:paraId="0A42C2A8" w14:textId="391C6769" w:rsidR="00191B67" w:rsidRPr="007816DF" w:rsidRDefault="007816DF" w:rsidP="000178CA">
            <w:pPr>
              <w:spacing w:after="160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r w:rsidRPr="007816DF"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Hustota</w:t>
            </w:r>
          </w:p>
        </w:tc>
        <w:tc>
          <w:tcPr>
            <w:tcW w:w="2417" w:type="dxa"/>
          </w:tcPr>
          <w:p w14:paraId="3E326EE3" w14:textId="39E4F0F0" w:rsidR="00191B67" w:rsidRPr="007816DF" w:rsidRDefault="00191B67" w:rsidP="007816DF">
            <w:pPr>
              <w:spacing w:after="160"/>
              <w:jc w:val="center"/>
              <w:rPr>
                <w:rFonts w:ascii="Malgun Gothic" w:cs="Calibri"/>
                <w:spacing w:val="-2"/>
                <w:sz w:val="24"/>
                <w:szCs w:val="24"/>
                <w:vertAlign w:val="superscript"/>
                <w:lang w:val="cs-CZ"/>
              </w:rPr>
            </w:pPr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g/cm</w:t>
            </w:r>
            <w:r w:rsidRPr="007816DF">
              <w:rPr>
                <w:rFonts w:ascii="Malgun Gothic" w:cs="Calibri"/>
                <w:spacing w:val="-2"/>
                <w:sz w:val="24"/>
                <w:szCs w:val="24"/>
                <w:vertAlign w:val="superscript"/>
                <w:lang w:val="cs-CZ"/>
              </w:rPr>
              <w:t>3</w:t>
            </w:r>
          </w:p>
        </w:tc>
        <w:tc>
          <w:tcPr>
            <w:tcW w:w="2418" w:type="dxa"/>
          </w:tcPr>
          <w:p w14:paraId="2FD4DBB9" w14:textId="0EAA0918" w:rsidR="00191B67" w:rsidRPr="007816DF" w:rsidRDefault="00191B67" w:rsidP="007816DF">
            <w:pPr>
              <w:spacing w:after="160"/>
              <w:jc w:val="center"/>
              <w:rPr>
                <w:rFonts w:ascii="Malgun Gothic" w:cs="Calibri"/>
                <w:spacing w:val="-2"/>
                <w:sz w:val="24"/>
                <w:szCs w:val="24"/>
                <w:lang w:val="cs-CZ"/>
              </w:rPr>
            </w:pPr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1,</w:t>
            </w:r>
            <w:r w:rsidR="00DC24CA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7</w:t>
            </w:r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 xml:space="preserve"> </w:t>
            </w:r>
            <w:r w:rsidRPr="007816DF">
              <w:rPr>
                <w:w w:val="105"/>
                <w:sz w:val="24"/>
              </w:rPr>
              <w:t>± 0.02</w:t>
            </w:r>
          </w:p>
        </w:tc>
        <w:tc>
          <w:tcPr>
            <w:tcW w:w="2418" w:type="dxa"/>
          </w:tcPr>
          <w:p w14:paraId="13FE1935" w14:textId="7B266004" w:rsidR="00191B67" w:rsidRPr="007816DF" w:rsidRDefault="00191B67" w:rsidP="007816DF">
            <w:pPr>
              <w:spacing w:after="160"/>
              <w:jc w:val="center"/>
              <w:rPr>
                <w:rFonts w:ascii="Malgun Gothic" w:cs="Calibri"/>
                <w:spacing w:val="-2"/>
                <w:sz w:val="24"/>
                <w:szCs w:val="24"/>
                <w:lang w:val="cs-CZ"/>
              </w:rPr>
            </w:pPr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DIN 53479</w:t>
            </w:r>
          </w:p>
        </w:tc>
      </w:tr>
      <w:tr w:rsidR="00191B67" w14:paraId="1FF98932" w14:textId="77777777" w:rsidTr="00191B67">
        <w:tc>
          <w:tcPr>
            <w:tcW w:w="2417" w:type="dxa"/>
          </w:tcPr>
          <w:p w14:paraId="75FF5532" w14:textId="6E3567E9" w:rsidR="00191B67" w:rsidRPr="007816DF" w:rsidRDefault="007816DF" w:rsidP="000178CA">
            <w:pPr>
              <w:spacing w:after="160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r w:rsidRPr="007816DF"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Smr</w:t>
            </w:r>
            <w:r w:rsidRPr="007816DF"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š</w:t>
            </w:r>
            <w:r w:rsidRPr="007816DF"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t</w:t>
            </w:r>
            <w:r w:rsidRPr="007816DF"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ě</w:t>
            </w:r>
            <w:r w:rsidRPr="007816DF"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7816DF"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í</w:t>
            </w:r>
          </w:p>
        </w:tc>
        <w:tc>
          <w:tcPr>
            <w:tcW w:w="2417" w:type="dxa"/>
          </w:tcPr>
          <w:p w14:paraId="5F744DE8" w14:textId="0A3E814D" w:rsidR="00191B67" w:rsidRPr="007816DF" w:rsidRDefault="00191B67" w:rsidP="007816DF">
            <w:pPr>
              <w:spacing w:after="160"/>
              <w:jc w:val="center"/>
              <w:rPr>
                <w:rFonts w:ascii="Malgun Gothic" w:cs="Calibri"/>
                <w:spacing w:val="-2"/>
                <w:sz w:val="24"/>
                <w:szCs w:val="24"/>
                <w:lang w:val="cs-CZ"/>
              </w:rPr>
            </w:pPr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%</w:t>
            </w:r>
          </w:p>
        </w:tc>
        <w:tc>
          <w:tcPr>
            <w:tcW w:w="2418" w:type="dxa"/>
          </w:tcPr>
          <w:p w14:paraId="0BDDA8F5" w14:textId="1DE4030C" w:rsidR="00191B67" w:rsidRPr="007816DF" w:rsidRDefault="00191B67" w:rsidP="007816DF">
            <w:pPr>
              <w:spacing w:after="160"/>
              <w:jc w:val="center"/>
              <w:rPr>
                <w:rFonts w:ascii="Malgun Gothic" w:cs="Calibri"/>
                <w:spacing w:val="-2"/>
                <w:sz w:val="24"/>
                <w:szCs w:val="24"/>
                <w:lang w:val="cs-CZ"/>
              </w:rPr>
            </w:pPr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0.1</w:t>
            </w:r>
            <w:r w:rsidR="00DC24CA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6</w:t>
            </w:r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 xml:space="preserve"> </w:t>
            </w:r>
            <w:r w:rsidRPr="007816DF">
              <w:rPr>
                <w:w w:val="105"/>
                <w:sz w:val="24"/>
              </w:rPr>
              <w:t>± 0.0</w:t>
            </w:r>
            <w:r w:rsidR="00C23083">
              <w:rPr>
                <w:w w:val="105"/>
                <w:sz w:val="24"/>
              </w:rPr>
              <w:t>1</w:t>
            </w:r>
          </w:p>
        </w:tc>
        <w:tc>
          <w:tcPr>
            <w:tcW w:w="2418" w:type="dxa"/>
          </w:tcPr>
          <w:p w14:paraId="51A77327" w14:textId="1497953C" w:rsidR="00191B67" w:rsidRPr="007816DF" w:rsidRDefault="00191B67" w:rsidP="007816DF">
            <w:pPr>
              <w:spacing w:after="160"/>
              <w:jc w:val="center"/>
              <w:rPr>
                <w:rFonts w:ascii="Malgun Gothic" w:cs="Calibri"/>
                <w:spacing w:val="-2"/>
                <w:sz w:val="24"/>
                <w:szCs w:val="24"/>
                <w:lang w:val="cs-CZ"/>
              </w:rPr>
            </w:pPr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DIN 53464</w:t>
            </w:r>
          </w:p>
        </w:tc>
      </w:tr>
      <w:tr w:rsidR="00191B67" w14:paraId="03D2E7BA" w14:textId="77777777" w:rsidTr="00191B67">
        <w:tc>
          <w:tcPr>
            <w:tcW w:w="2417" w:type="dxa"/>
          </w:tcPr>
          <w:p w14:paraId="4310F777" w14:textId="50EA9490" w:rsidR="00191B67" w:rsidRPr="007816DF" w:rsidRDefault="007816DF" w:rsidP="000178CA">
            <w:pPr>
              <w:spacing w:after="160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r w:rsidRPr="007816DF"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7816DF"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í</w:t>
            </w:r>
            <w:r w:rsidRPr="007816DF"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la v ohybu</w:t>
            </w:r>
          </w:p>
        </w:tc>
        <w:tc>
          <w:tcPr>
            <w:tcW w:w="2417" w:type="dxa"/>
          </w:tcPr>
          <w:p w14:paraId="7CF261D3" w14:textId="4396D3CF" w:rsidR="00191B67" w:rsidRPr="007816DF" w:rsidRDefault="00191B67" w:rsidP="007816DF">
            <w:pPr>
              <w:spacing w:after="160"/>
              <w:jc w:val="center"/>
              <w:rPr>
                <w:rFonts w:ascii="Malgun Gothic" w:cs="Calibri"/>
                <w:spacing w:val="-2"/>
                <w:sz w:val="24"/>
                <w:szCs w:val="24"/>
                <w:lang w:val="cs-CZ"/>
              </w:rPr>
            </w:pPr>
            <w:proofErr w:type="spellStart"/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MPa</w:t>
            </w:r>
            <w:proofErr w:type="spellEnd"/>
          </w:p>
        </w:tc>
        <w:tc>
          <w:tcPr>
            <w:tcW w:w="2418" w:type="dxa"/>
          </w:tcPr>
          <w:p w14:paraId="799FD46F" w14:textId="0F218CCA" w:rsidR="00191B67" w:rsidRPr="007816DF" w:rsidRDefault="00191B67" w:rsidP="007816DF">
            <w:pPr>
              <w:spacing w:after="160"/>
              <w:jc w:val="center"/>
              <w:rPr>
                <w:rFonts w:ascii="Malgun Gothic" w:cs="Calibri"/>
                <w:spacing w:val="-2"/>
                <w:sz w:val="24"/>
                <w:szCs w:val="24"/>
                <w:lang w:val="cs-CZ"/>
              </w:rPr>
            </w:pPr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1</w:t>
            </w:r>
            <w:r w:rsidR="00DC24CA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20</w:t>
            </w:r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 xml:space="preserve"> </w:t>
            </w:r>
            <w:r w:rsidRPr="007816DF">
              <w:rPr>
                <w:w w:val="105"/>
                <w:sz w:val="24"/>
              </w:rPr>
              <w:t>± 10</w:t>
            </w:r>
          </w:p>
        </w:tc>
        <w:tc>
          <w:tcPr>
            <w:tcW w:w="2418" w:type="dxa"/>
          </w:tcPr>
          <w:p w14:paraId="03A59F0A" w14:textId="4613A40D" w:rsidR="00191B67" w:rsidRPr="007816DF" w:rsidRDefault="00191B67" w:rsidP="007816DF">
            <w:pPr>
              <w:spacing w:after="160"/>
              <w:jc w:val="center"/>
              <w:rPr>
                <w:rFonts w:ascii="Malgun Gothic" w:cs="Calibri"/>
                <w:spacing w:val="-2"/>
                <w:sz w:val="24"/>
                <w:szCs w:val="24"/>
                <w:lang w:val="cs-CZ"/>
              </w:rPr>
            </w:pPr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ASTM D790</w:t>
            </w:r>
          </w:p>
        </w:tc>
      </w:tr>
      <w:tr w:rsidR="00191B67" w14:paraId="6ABC2EE3" w14:textId="77777777" w:rsidTr="00191B67">
        <w:tc>
          <w:tcPr>
            <w:tcW w:w="2417" w:type="dxa"/>
          </w:tcPr>
          <w:p w14:paraId="4D107AAC" w14:textId="06B83E2A" w:rsidR="00191B67" w:rsidRPr="007816DF" w:rsidRDefault="007816DF" w:rsidP="000178CA">
            <w:pPr>
              <w:spacing w:after="160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r w:rsidRPr="007816DF"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Model ohebnosti</w:t>
            </w:r>
          </w:p>
        </w:tc>
        <w:tc>
          <w:tcPr>
            <w:tcW w:w="2417" w:type="dxa"/>
          </w:tcPr>
          <w:p w14:paraId="0C3F09DB" w14:textId="2025CFC0" w:rsidR="00191B67" w:rsidRPr="007816DF" w:rsidRDefault="00191B67" w:rsidP="007816DF">
            <w:pPr>
              <w:spacing w:after="160"/>
              <w:jc w:val="center"/>
              <w:rPr>
                <w:rFonts w:ascii="Malgun Gothic" w:cs="Calibri"/>
                <w:spacing w:val="-2"/>
                <w:sz w:val="24"/>
                <w:szCs w:val="24"/>
                <w:lang w:val="cs-CZ"/>
              </w:rPr>
            </w:pPr>
            <w:proofErr w:type="spellStart"/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GPa</w:t>
            </w:r>
            <w:proofErr w:type="spellEnd"/>
          </w:p>
        </w:tc>
        <w:tc>
          <w:tcPr>
            <w:tcW w:w="2418" w:type="dxa"/>
          </w:tcPr>
          <w:p w14:paraId="6969C337" w14:textId="73611832" w:rsidR="00191B67" w:rsidRPr="007816DF" w:rsidRDefault="00E644C9" w:rsidP="007816DF">
            <w:pPr>
              <w:spacing w:after="160"/>
              <w:jc w:val="center"/>
              <w:rPr>
                <w:rFonts w:ascii="Malgun Gothic" w:cs="Calibri"/>
                <w:spacing w:val="-2"/>
                <w:sz w:val="24"/>
                <w:szCs w:val="24"/>
                <w:lang w:val="cs-CZ"/>
              </w:rPr>
            </w:pPr>
            <w:r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20</w:t>
            </w:r>
            <w:r w:rsidR="00DC24CA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.5</w:t>
            </w:r>
            <w:r w:rsidR="007816DF"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 xml:space="preserve"> </w:t>
            </w:r>
            <w:r w:rsidR="007816DF" w:rsidRPr="007816DF">
              <w:rPr>
                <w:w w:val="105"/>
                <w:sz w:val="24"/>
              </w:rPr>
              <w:t>± 0.1</w:t>
            </w:r>
          </w:p>
        </w:tc>
        <w:tc>
          <w:tcPr>
            <w:tcW w:w="2418" w:type="dxa"/>
          </w:tcPr>
          <w:p w14:paraId="1972F8B6" w14:textId="623FC8A4" w:rsidR="00191B67" w:rsidRPr="007816DF" w:rsidRDefault="007816DF" w:rsidP="007816DF">
            <w:pPr>
              <w:spacing w:after="160"/>
              <w:jc w:val="center"/>
              <w:rPr>
                <w:rFonts w:ascii="Malgun Gothic" w:cs="Calibri"/>
                <w:spacing w:val="-2"/>
                <w:sz w:val="24"/>
                <w:szCs w:val="24"/>
                <w:lang w:val="cs-CZ"/>
              </w:rPr>
            </w:pPr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ASTM D790</w:t>
            </w:r>
          </w:p>
        </w:tc>
      </w:tr>
      <w:tr w:rsidR="00191B67" w14:paraId="6BE42623" w14:textId="77777777" w:rsidTr="00191B67">
        <w:tc>
          <w:tcPr>
            <w:tcW w:w="2417" w:type="dxa"/>
          </w:tcPr>
          <w:p w14:paraId="505FB353" w14:textId="1CD40FBA" w:rsidR="00191B67" w:rsidRPr="007816DF" w:rsidRDefault="007816DF" w:rsidP="000178CA">
            <w:pPr>
              <w:spacing w:after="160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r w:rsidRPr="007816DF"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Tvrdost dopadu</w:t>
            </w:r>
          </w:p>
        </w:tc>
        <w:tc>
          <w:tcPr>
            <w:tcW w:w="2417" w:type="dxa"/>
          </w:tcPr>
          <w:p w14:paraId="026F5079" w14:textId="3356D36E" w:rsidR="00191B67" w:rsidRPr="007816DF" w:rsidRDefault="007816DF" w:rsidP="007816DF">
            <w:pPr>
              <w:spacing w:after="160"/>
              <w:jc w:val="center"/>
              <w:rPr>
                <w:rFonts w:ascii="Malgun Gothic" w:cs="Calibri"/>
                <w:spacing w:val="-2"/>
                <w:sz w:val="24"/>
                <w:szCs w:val="24"/>
                <w:vertAlign w:val="superscript"/>
                <w:lang w:val="cs-CZ"/>
              </w:rPr>
            </w:pPr>
            <w:proofErr w:type="spellStart"/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Kj</w:t>
            </w:r>
            <w:proofErr w:type="spellEnd"/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/m</w:t>
            </w:r>
            <w:r w:rsidRPr="007816DF">
              <w:rPr>
                <w:rFonts w:ascii="Malgun Gothic" w:cs="Calibri"/>
                <w:spacing w:val="-2"/>
                <w:sz w:val="24"/>
                <w:szCs w:val="24"/>
                <w:vertAlign w:val="superscript"/>
                <w:lang w:val="cs-CZ"/>
              </w:rPr>
              <w:t>2</w:t>
            </w:r>
          </w:p>
        </w:tc>
        <w:tc>
          <w:tcPr>
            <w:tcW w:w="2418" w:type="dxa"/>
          </w:tcPr>
          <w:p w14:paraId="036ED2DB" w14:textId="29099359" w:rsidR="00191B67" w:rsidRPr="007816DF" w:rsidRDefault="00E644C9" w:rsidP="007816DF">
            <w:pPr>
              <w:spacing w:after="160"/>
              <w:jc w:val="center"/>
              <w:rPr>
                <w:rFonts w:ascii="Malgun Gothic" w:cs="Calibri"/>
                <w:spacing w:val="-2"/>
                <w:sz w:val="24"/>
                <w:szCs w:val="24"/>
                <w:lang w:val="cs-CZ"/>
              </w:rPr>
            </w:pPr>
            <w:r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3</w:t>
            </w:r>
            <w:r w:rsidR="00DC24CA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4</w:t>
            </w:r>
            <w:r w:rsidR="007816DF"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 xml:space="preserve"> </w:t>
            </w:r>
            <w:r w:rsidR="007816DF" w:rsidRPr="007816DF">
              <w:rPr>
                <w:w w:val="105"/>
                <w:sz w:val="24"/>
              </w:rPr>
              <w:t>± 2</w:t>
            </w:r>
          </w:p>
        </w:tc>
        <w:tc>
          <w:tcPr>
            <w:tcW w:w="2418" w:type="dxa"/>
          </w:tcPr>
          <w:p w14:paraId="4D9BC512" w14:textId="36BBDEF9" w:rsidR="00191B67" w:rsidRPr="007816DF" w:rsidRDefault="007816DF" w:rsidP="007816DF">
            <w:pPr>
              <w:spacing w:after="160"/>
              <w:jc w:val="center"/>
              <w:rPr>
                <w:rFonts w:ascii="Malgun Gothic" w:cs="Calibri"/>
                <w:spacing w:val="-2"/>
                <w:sz w:val="24"/>
                <w:szCs w:val="24"/>
                <w:lang w:val="cs-CZ"/>
              </w:rPr>
            </w:pPr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ISO 180</w:t>
            </w:r>
          </w:p>
        </w:tc>
      </w:tr>
      <w:tr w:rsidR="00191B67" w14:paraId="1250BB94" w14:textId="77777777" w:rsidTr="00191B67">
        <w:tc>
          <w:tcPr>
            <w:tcW w:w="2417" w:type="dxa"/>
          </w:tcPr>
          <w:p w14:paraId="2A9806C6" w14:textId="7778002E" w:rsidR="00191B67" w:rsidRPr="007816DF" w:rsidRDefault="007816DF" w:rsidP="000178CA">
            <w:pPr>
              <w:spacing w:after="160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proofErr w:type="spellStart"/>
            <w:r w:rsidRPr="007816DF"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Barcol</w:t>
            </w:r>
            <w:proofErr w:type="spellEnd"/>
            <w:r w:rsidRPr="007816DF"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 xml:space="preserve"> tvrdost</w:t>
            </w:r>
          </w:p>
        </w:tc>
        <w:tc>
          <w:tcPr>
            <w:tcW w:w="2417" w:type="dxa"/>
          </w:tcPr>
          <w:p w14:paraId="2548AFB9" w14:textId="1791A2C3" w:rsidR="00191B67" w:rsidRPr="007816DF" w:rsidRDefault="007816DF" w:rsidP="007816DF">
            <w:pPr>
              <w:spacing w:after="160"/>
              <w:jc w:val="center"/>
              <w:rPr>
                <w:rFonts w:ascii="Malgun Gothic" w:cs="Calibri"/>
                <w:spacing w:val="-2"/>
                <w:sz w:val="24"/>
                <w:szCs w:val="24"/>
                <w:lang w:val="cs-CZ"/>
              </w:rPr>
            </w:pPr>
            <w:proofErr w:type="spellStart"/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Barcol</w:t>
            </w:r>
            <w:proofErr w:type="spellEnd"/>
          </w:p>
        </w:tc>
        <w:tc>
          <w:tcPr>
            <w:tcW w:w="2418" w:type="dxa"/>
          </w:tcPr>
          <w:p w14:paraId="708A2538" w14:textId="62831861" w:rsidR="00191B67" w:rsidRPr="007816DF" w:rsidRDefault="00C23083" w:rsidP="007816DF">
            <w:pPr>
              <w:spacing w:after="160"/>
              <w:jc w:val="center"/>
              <w:rPr>
                <w:rFonts w:ascii="Malgun Gothic" w:cs="Calibri"/>
                <w:spacing w:val="-2"/>
                <w:sz w:val="24"/>
                <w:szCs w:val="24"/>
                <w:lang w:val="cs-CZ"/>
              </w:rPr>
            </w:pPr>
            <w:r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60</w:t>
            </w:r>
            <w:r w:rsidR="007816DF"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 xml:space="preserve"> </w:t>
            </w:r>
            <w:r w:rsidR="007816DF" w:rsidRPr="007816DF">
              <w:rPr>
                <w:w w:val="105"/>
                <w:sz w:val="24"/>
              </w:rPr>
              <w:t>± 5</w:t>
            </w:r>
          </w:p>
        </w:tc>
        <w:tc>
          <w:tcPr>
            <w:tcW w:w="2418" w:type="dxa"/>
          </w:tcPr>
          <w:p w14:paraId="7EC2CD73" w14:textId="1E4745DD" w:rsidR="00191B67" w:rsidRPr="007816DF" w:rsidRDefault="007816DF" w:rsidP="007816DF">
            <w:pPr>
              <w:spacing w:after="160"/>
              <w:jc w:val="center"/>
              <w:rPr>
                <w:rFonts w:ascii="Malgun Gothic" w:cs="Calibri"/>
                <w:spacing w:val="-2"/>
                <w:sz w:val="24"/>
                <w:szCs w:val="24"/>
                <w:lang w:val="cs-CZ"/>
              </w:rPr>
            </w:pPr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ASTM D2583</w:t>
            </w:r>
          </w:p>
        </w:tc>
      </w:tr>
      <w:tr w:rsidR="007816DF" w14:paraId="2C9F3BF9" w14:textId="77777777" w:rsidTr="00191B67">
        <w:tc>
          <w:tcPr>
            <w:tcW w:w="2417" w:type="dxa"/>
          </w:tcPr>
          <w:p w14:paraId="57C7FD92" w14:textId="5134AC7D" w:rsidR="007816DF" w:rsidRPr="007816DF" w:rsidRDefault="007816DF" w:rsidP="000178CA">
            <w:pPr>
              <w:spacing w:after="160"/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</w:pPr>
            <w:r w:rsidRPr="007816DF">
              <w:rPr>
                <w:rFonts w:ascii="Malgun Gothic" w:cs="Calibri"/>
                <w:b/>
                <w:bCs/>
                <w:spacing w:val="-2"/>
                <w:sz w:val="24"/>
                <w:szCs w:val="24"/>
                <w:lang w:val="cs-CZ"/>
              </w:rPr>
              <w:t>Lesk</w:t>
            </w:r>
          </w:p>
        </w:tc>
        <w:tc>
          <w:tcPr>
            <w:tcW w:w="2417" w:type="dxa"/>
          </w:tcPr>
          <w:p w14:paraId="2E57B184" w14:textId="0789FF85" w:rsidR="007816DF" w:rsidRPr="007816DF" w:rsidRDefault="007816DF" w:rsidP="007816DF">
            <w:pPr>
              <w:spacing w:after="160"/>
              <w:jc w:val="center"/>
              <w:rPr>
                <w:rFonts w:ascii="Malgun Gothic" w:cs="Calibri"/>
                <w:spacing w:val="-2"/>
                <w:sz w:val="24"/>
                <w:szCs w:val="24"/>
                <w:lang w:val="cs-CZ"/>
              </w:rPr>
            </w:pPr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Lesk</w:t>
            </w:r>
          </w:p>
        </w:tc>
        <w:tc>
          <w:tcPr>
            <w:tcW w:w="2418" w:type="dxa"/>
          </w:tcPr>
          <w:p w14:paraId="7541E8DF" w14:textId="0F93F1D8" w:rsidR="007816DF" w:rsidRPr="007816DF" w:rsidRDefault="007816DF" w:rsidP="007816DF">
            <w:pPr>
              <w:spacing w:after="160"/>
              <w:jc w:val="center"/>
              <w:rPr>
                <w:rFonts w:ascii="Malgun Gothic" w:cs="Calibri"/>
                <w:spacing w:val="-2"/>
                <w:sz w:val="24"/>
                <w:szCs w:val="24"/>
                <w:lang w:val="cs-CZ"/>
              </w:rPr>
            </w:pPr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8</w:t>
            </w:r>
            <w:r w:rsidR="00C23083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2</w:t>
            </w:r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 xml:space="preserve"> </w:t>
            </w:r>
            <w:r w:rsidRPr="007816DF">
              <w:rPr>
                <w:w w:val="105"/>
                <w:sz w:val="24"/>
              </w:rPr>
              <w:t>± 2</w:t>
            </w:r>
          </w:p>
        </w:tc>
        <w:tc>
          <w:tcPr>
            <w:tcW w:w="2418" w:type="dxa"/>
          </w:tcPr>
          <w:p w14:paraId="7C8F9DA2" w14:textId="7F10950C" w:rsidR="007816DF" w:rsidRPr="007816DF" w:rsidRDefault="007816DF" w:rsidP="007816DF">
            <w:pPr>
              <w:spacing w:after="160"/>
              <w:jc w:val="center"/>
              <w:rPr>
                <w:rFonts w:ascii="Malgun Gothic" w:cs="Calibri"/>
                <w:spacing w:val="-2"/>
                <w:sz w:val="24"/>
                <w:szCs w:val="24"/>
                <w:lang w:val="cs-CZ"/>
              </w:rPr>
            </w:pPr>
            <w:r w:rsidRPr="007816DF">
              <w:rPr>
                <w:rFonts w:ascii="Malgun Gothic" w:cs="Calibri"/>
                <w:spacing w:val="-2"/>
                <w:sz w:val="24"/>
                <w:szCs w:val="24"/>
                <w:lang w:val="cs-CZ"/>
              </w:rPr>
              <w:t>ASTM D 523</w:t>
            </w:r>
          </w:p>
        </w:tc>
      </w:tr>
    </w:tbl>
    <w:p w14:paraId="16D24B6D" w14:textId="77777777" w:rsidR="00191B67" w:rsidRPr="00191B67" w:rsidRDefault="00191B67" w:rsidP="000178CA">
      <w:pPr>
        <w:spacing w:after="160"/>
        <w:rPr>
          <w:rFonts w:ascii="Malgun Gothic" w:cs="Calibri"/>
          <w:b/>
          <w:bCs/>
          <w:spacing w:val="-2"/>
          <w:sz w:val="24"/>
          <w:szCs w:val="24"/>
          <w:lang w:val="cs-CZ"/>
        </w:rPr>
      </w:pPr>
    </w:p>
    <w:p w14:paraId="47F60699" w14:textId="77777777" w:rsidR="00191B67" w:rsidRDefault="00191B67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</w:p>
    <w:p w14:paraId="6303F7E7" w14:textId="17197DA6" w:rsidR="00F33D12" w:rsidRPr="00F33D12" w:rsidRDefault="00F33D12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  <w:proofErr w:type="spellStart"/>
      <w:r w:rsidRPr="00F33D12">
        <w:rPr>
          <w:rFonts w:ascii="Malgun Gothic"/>
          <w:b/>
          <w:bCs/>
          <w:spacing w:val="-2"/>
          <w:sz w:val="24"/>
          <w:szCs w:val="24"/>
        </w:rPr>
        <w:t>Podm</w:t>
      </w:r>
      <w:r w:rsidRPr="00F33D12">
        <w:rPr>
          <w:rFonts w:ascii="Malgun Gothic"/>
          <w:b/>
          <w:bCs/>
          <w:spacing w:val="-2"/>
          <w:sz w:val="24"/>
          <w:szCs w:val="24"/>
        </w:rPr>
        <w:t>í</w:t>
      </w:r>
      <w:r w:rsidRPr="00F33D12">
        <w:rPr>
          <w:rFonts w:ascii="Malgun Gothic"/>
          <w:b/>
          <w:bCs/>
          <w:spacing w:val="-2"/>
          <w:sz w:val="24"/>
          <w:szCs w:val="24"/>
        </w:rPr>
        <w:t>nky</w:t>
      </w:r>
      <w:proofErr w:type="spellEnd"/>
      <w:r w:rsidRPr="00F33D12">
        <w:rPr>
          <w:rFonts w:ascii="Malgun Gothic"/>
          <w:b/>
          <w:bCs/>
          <w:spacing w:val="-2"/>
          <w:sz w:val="24"/>
          <w:szCs w:val="24"/>
        </w:rPr>
        <w:t xml:space="preserve"> </w:t>
      </w:r>
      <w:proofErr w:type="spellStart"/>
      <w:r w:rsidRPr="00F33D12">
        <w:rPr>
          <w:rFonts w:ascii="Malgun Gothic"/>
          <w:b/>
          <w:bCs/>
          <w:spacing w:val="-2"/>
          <w:sz w:val="24"/>
          <w:szCs w:val="24"/>
        </w:rPr>
        <w:t>skladov</w:t>
      </w:r>
      <w:r w:rsidRPr="00F33D12">
        <w:rPr>
          <w:rFonts w:ascii="Malgun Gothic"/>
          <w:b/>
          <w:bCs/>
          <w:spacing w:val="-2"/>
          <w:sz w:val="24"/>
          <w:szCs w:val="24"/>
        </w:rPr>
        <w:t>á</w:t>
      </w:r>
      <w:r w:rsidRPr="00F33D12">
        <w:rPr>
          <w:rFonts w:ascii="Malgun Gothic"/>
          <w:b/>
          <w:bCs/>
          <w:spacing w:val="-2"/>
          <w:sz w:val="24"/>
          <w:szCs w:val="24"/>
        </w:rPr>
        <w:t>n</w:t>
      </w:r>
      <w:r w:rsidRPr="00F33D12">
        <w:rPr>
          <w:rFonts w:ascii="Malgun Gothic"/>
          <w:b/>
          <w:bCs/>
          <w:spacing w:val="-2"/>
          <w:sz w:val="24"/>
          <w:szCs w:val="24"/>
        </w:rPr>
        <w:t>í</w:t>
      </w:r>
      <w:proofErr w:type="spellEnd"/>
    </w:p>
    <w:p w14:paraId="2A4A4A5C" w14:textId="77777777" w:rsidR="00D947D8" w:rsidRPr="00F33D12" w:rsidRDefault="4BB599BC" w:rsidP="283B3D6A">
      <w:pPr>
        <w:spacing w:after="160" w:line="279" w:lineRule="auto"/>
        <w:rPr>
          <w:rFonts w:ascii="Aptos" w:eastAsia="Aptos" w:hAnsi="Aptos" w:cs="Aptos"/>
          <w:sz w:val="21"/>
          <w:szCs w:val="21"/>
          <w:lang w:val="cs-CZ"/>
        </w:rPr>
      </w:pPr>
      <w:r w:rsidRPr="00F33D12">
        <w:rPr>
          <w:rFonts w:ascii="Aptos" w:eastAsia="Aptos" w:hAnsi="Aptos" w:cs="Aptos"/>
          <w:sz w:val="21"/>
          <w:szCs w:val="21"/>
          <w:lang w:val="cs-CZ"/>
        </w:rPr>
        <w:t>Produkt by se měl skladovat na suchém, čistém a chladném místě (15-</w:t>
      </w:r>
      <w:proofErr w:type="gramStart"/>
      <w:r w:rsidRPr="00F33D12">
        <w:rPr>
          <w:rFonts w:ascii="Aptos" w:eastAsia="Aptos" w:hAnsi="Aptos" w:cs="Aptos"/>
          <w:sz w:val="21"/>
          <w:szCs w:val="21"/>
          <w:lang w:val="cs-CZ"/>
        </w:rPr>
        <w:t>25°C</w:t>
      </w:r>
      <w:proofErr w:type="gramEnd"/>
      <w:r w:rsidRPr="00F33D12">
        <w:rPr>
          <w:rFonts w:ascii="Aptos" w:eastAsia="Aptos" w:hAnsi="Aptos" w:cs="Aptos"/>
          <w:sz w:val="21"/>
          <w:szCs w:val="21"/>
          <w:lang w:val="cs-CZ"/>
        </w:rPr>
        <w:t>) v uzavřených obalech. Doba spotřebování platí pro tyto teploty a je potřeba pamatovat, že při jejich překročení se zkracuje. Produkty se stejným číslem šarže a datem výroby se musí skladovat pospolu.</w:t>
      </w:r>
    </w:p>
    <w:p w14:paraId="7F138568" w14:textId="77777777" w:rsidR="00D947D8" w:rsidRPr="00F33D12" w:rsidRDefault="4BB599BC" w:rsidP="283B3D6A">
      <w:pPr>
        <w:spacing w:after="160" w:line="279" w:lineRule="auto"/>
        <w:rPr>
          <w:rFonts w:ascii="Aptos" w:eastAsia="Aptos" w:hAnsi="Aptos" w:cs="Aptos"/>
          <w:sz w:val="21"/>
          <w:szCs w:val="21"/>
          <w:lang w:val="cs-CZ"/>
        </w:rPr>
      </w:pPr>
      <w:r w:rsidRPr="00F33D12">
        <w:rPr>
          <w:rFonts w:ascii="Aptos" w:eastAsia="Aptos" w:hAnsi="Aptos" w:cs="Aptos"/>
          <w:sz w:val="21"/>
          <w:szCs w:val="21"/>
          <w:lang w:val="cs-CZ"/>
        </w:rPr>
        <w:t xml:space="preserve">Další faktor ovlivňující životnost nenasycených polyesterových pryskyřic </w:t>
      </w:r>
      <w:proofErr w:type="spellStart"/>
      <w:r w:rsidRPr="00F33D12">
        <w:rPr>
          <w:rFonts w:ascii="Aptos" w:eastAsia="Aptos" w:hAnsi="Aptos" w:cs="Aptos"/>
          <w:sz w:val="21"/>
          <w:szCs w:val="21"/>
          <w:lang w:val="cs-CZ"/>
        </w:rPr>
        <w:t>obsahujícíh</w:t>
      </w:r>
      <w:proofErr w:type="spellEnd"/>
      <w:r w:rsidRPr="00F33D12">
        <w:rPr>
          <w:rFonts w:ascii="Aptos" w:eastAsia="Aptos" w:hAnsi="Aptos" w:cs="Aptos"/>
          <w:sz w:val="21"/>
          <w:szCs w:val="21"/>
          <w:lang w:val="cs-CZ"/>
        </w:rPr>
        <w:t xml:space="preserve"> styren je sluneční záření. Styren musí být polymerizován na slunci a produkty, které zkracují životnost produktu by měly být chráněny před slunečním zářením.</w:t>
      </w:r>
    </w:p>
    <w:p w14:paraId="5903BE22" w14:textId="77777777" w:rsidR="001F113A" w:rsidRDefault="001F113A" w:rsidP="00195849">
      <w:pPr>
        <w:spacing w:before="1"/>
        <w:rPr>
          <w:rFonts w:ascii="Malgun Gothic"/>
          <w:b/>
          <w:spacing w:val="-4"/>
          <w:sz w:val="28"/>
        </w:rPr>
      </w:pPr>
    </w:p>
    <w:p w14:paraId="7FA20DD7" w14:textId="77777777" w:rsidR="00D947D8" w:rsidRDefault="003B3DD3">
      <w:pPr>
        <w:spacing w:before="1"/>
        <w:ind w:left="116"/>
        <w:rPr>
          <w:rFonts w:ascii="Malgun Gothic"/>
          <w:b/>
          <w:sz w:val="28"/>
        </w:rPr>
      </w:pPr>
      <w:proofErr w:type="spellStart"/>
      <w:r>
        <w:rPr>
          <w:rFonts w:ascii="Malgun Gothic"/>
          <w:b/>
          <w:spacing w:val="-4"/>
          <w:sz w:val="28"/>
        </w:rPr>
        <w:lastRenderedPageBreak/>
        <w:t>V</w:t>
      </w:r>
      <w:r>
        <w:rPr>
          <w:rFonts w:ascii="Malgun Gothic"/>
          <w:b/>
          <w:spacing w:val="-4"/>
          <w:sz w:val="28"/>
        </w:rPr>
        <w:t>í</w:t>
      </w:r>
      <w:r>
        <w:rPr>
          <w:rFonts w:ascii="Malgun Gothic"/>
          <w:b/>
          <w:spacing w:val="-4"/>
          <w:sz w:val="28"/>
        </w:rPr>
        <w:t>ce</w:t>
      </w:r>
      <w:proofErr w:type="spellEnd"/>
      <w:r>
        <w:rPr>
          <w:rFonts w:ascii="Malgun Gothic"/>
          <w:b/>
          <w:spacing w:val="-4"/>
          <w:sz w:val="28"/>
        </w:rPr>
        <w:t xml:space="preserve"> </w:t>
      </w:r>
      <w:proofErr w:type="spellStart"/>
      <w:r>
        <w:rPr>
          <w:rFonts w:ascii="Malgun Gothic"/>
          <w:b/>
          <w:spacing w:val="-2"/>
          <w:sz w:val="28"/>
        </w:rPr>
        <w:t>informac</w:t>
      </w:r>
      <w:r>
        <w:rPr>
          <w:rFonts w:ascii="Malgun Gothic"/>
          <w:b/>
          <w:spacing w:val="-2"/>
          <w:sz w:val="28"/>
        </w:rPr>
        <w:t>í</w:t>
      </w:r>
      <w:proofErr w:type="spellEnd"/>
    </w:p>
    <w:p w14:paraId="06F9FC1A" w14:textId="77777777" w:rsidR="00D947D8" w:rsidRDefault="003B3DD3">
      <w:pPr>
        <w:spacing w:before="447"/>
        <w:ind w:left="116"/>
        <w:rPr>
          <w:sz w:val="20"/>
        </w:rPr>
      </w:pPr>
      <w:r>
        <w:rPr>
          <w:w w:val="90"/>
          <w:sz w:val="20"/>
        </w:rPr>
        <w:t xml:space="preserve">ESKİM </w:t>
      </w:r>
      <w:r>
        <w:rPr>
          <w:spacing w:val="-2"/>
          <w:w w:val="95"/>
          <w:sz w:val="20"/>
        </w:rPr>
        <w:t>KİMYA</w:t>
      </w:r>
    </w:p>
    <w:p w14:paraId="3F4922D3" w14:textId="77777777" w:rsidR="00D947D8" w:rsidRDefault="003B3DD3">
      <w:pPr>
        <w:spacing w:before="75" w:line="278" w:lineRule="auto"/>
        <w:ind w:left="116" w:right="4045"/>
        <w:rPr>
          <w:sz w:val="20"/>
        </w:rPr>
      </w:pPr>
      <w:r>
        <w:rPr>
          <w:spacing w:val="-8"/>
          <w:sz w:val="20"/>
        </w:rPr>
        <w:t xml:space="preserve">75.Yıl </w:t>
      </w:r>
      <w:proofErr w:type="spellStart"/>
      <w:r>
        <w:rPr>
          <w:spacing w:val="-8"/>
          <w:sz w:val="20"/>
        </w:rPr>
        <w:t>Osb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pacing w:val="-8"/>
          <w:sz w:val="20"/>
        </w:rPr>
        <w:t>Mahallesi</w:t>
      </w:r>
      <w:proofErr w:type="spellEnd"/>
      <w:r>
        <w:rPr>
          <w:spacing w:val="-8"/>
          <w:sz w:val="20"/>
        </w:rPr>
        <w:t xml:space="preserve"> 6. Cad. No:2 26110 ESKİŞEHİR </w:t>
      </w:r>
      <w:r>
        <w:rPr>
          <w:sz w:val="20"/>
        </w:rPr>
        <w:t>TEL:0(222) 236 01 90 (</w:t>
      </w:r>
      <w:proofErr w:type="spellStart"/>
      <w:r>
        <w:rPr>
          <w:sz w:val="20"/>
        </w:rPr>
        <w:t>ústředna</w:t>
      </w:r>
      <w:proofErr w:type="spellEnd"/>
      <w:r>
        <w:rPr>
          <w:sz w:val="20"/>
        </w:rPr>
        <w:t>)</w:t>
      </w:r>
    </w:p>
    <w:p w14:paraId="73C9C706" w14:textId="77777777" w:rsidR="00D947D8" w:rsidRDefault="003B3DD3">
      <w:pPr>
        <w:spacing w:line="229" w:lineRule="exact"/>
        <w:ind w:left="116"/>
        <w:rPr>
          <w:sz w:val="20"/>
        </w:rPr>
      </w:pPr>
      <w:r>
        <w:rPr>
          <w:w w:val="90"/>
          <w:sz w:val="20"/>
        </w:rPr>
        <w:t xml:space="preserve">FAKS: 0(222) 236 01 </w:t>
      </w:r>
      <w:r>
        <w:rPr>
          <w:spacing w:val="-5"/>
          <w:w w:val="90"/>
          <w:sz w:val="20"/>
        </w:rPr>
        <w:t>87</w:t>
      </w:r>
    </w:p>
    <w:p w14:paraId="1EE5313C" w14:textId="77777777" w:rsidR="00D947D8" w:rsidRDefault="00DC24CA">
      <w:pPr>
        <w:spacing w:before="36"/>
        <w:ind w:left="116"/>
        <w:rPr>
          <w:sz w:val="20"/>
        </w:rPr>
      </w:pPr>
      <w:hyperlink r:id="rId10">
        <w:r w:rsidR="003B3DD3">
          <w:rPr>
            <w:color w:val="0562C1"/>
            <w:spacing w:val="-2"/>
            <w:w w:val="105"/>
            <w:sz w:val="20"/>
            <w:u w:val="single" w:color="0562C1"/>
          </w:rPr>
          <w:t>http://www.eskim.com.tr/</w:t>
        </w:r>
      </w:hyperlink>
    </w:p>
    <w:sectPr w:rsidR="00D947D8">
      <w:pgSz w:w="11910" w:h="16840"/>
      <w:pgMar w:top="2160" w:right="1080" w:bottom="1240" w:left="1300" w:header="606" w:footer="10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100D" w14:textId="77777777" w:rsidR="00EC7790" w:rsidRDefault="00EC7790">
      <w:r>
        <w:separator/>
      </w:r>
    </w:p>
  </w:endnote>
  <w:endnote w:type="continuationSeparator" w:id="0">
    <w:p w14:paraId="0EF9B9EF" w14:textId="77777777" w:rsidR="00EC7790" w:rsidRDefault="00EC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7367D" w14:textId="77777777" w:rsidR="00D947D8" w:rsidRDefault="179EAA0A" w:rsidP="179EAA0A">
    <w:pPr>
      <w:spacing w:after="160" w:line="279" w:lineRule="auto"/>
      <w:rPr>
        <w:rFonts w:ascii="Aptos" w:eastAsia="Aptos" w:hAnsi="Aptos" w:cs="Aptos"/>
        <w:color w:val="808080" w:themeColor="background1" w:themeShade="80"/>
        <w:sz w:val="18"/>
        <w:szCs w:val="18"/>
      </w:rPr>
    </w:pPr>
    <w:r w:rsidRPr="179EAA0A">
      <w:rPr>
        <w:rFonts w:asciiTheme="majorHAnsi" w:eastAsiaTheme="majorEastAsia" w:hAnsiTheme="majorHAnsi" w:cstheme="majorBidi"/>
        <w:color w:val="808080" w:themeColor="background1" w:themeShade="80"/>
        <w:sz w:val="18"/>
        <w:szCs w:val="18"/>
        <w:lang w:val="cs-CZ"/>
      </w:rPr>
      <w:t>Všechny informace uvedené v tomto listu jsou považovány za pravdivé a přesné, ale na mechanické a kapalné složení se neposkytuje žádná záruka. Společnost ESKIM A.S. nepřebírá odpovědnost za případné nedostatky, které mohou vzniknout v důsledku nesprávného skladování, manipulace a/nebo aplikace.</w:t>
    </w:r>
  </w:p>
  <w:p w14:paraId="60A22D41" w14:textId="77777777" w:rsidR="00D947D8" w:rsidRDefault="00D947D8" w:rsidP="283B3D6A">
    <w:pPr>
      <w:pStyle w:val="Zkladntext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3638F" w14:textId="77777777" w:rsidR="00EC7790" w:rsidRDefault="00EC7790">
      <w:r>
        <w:separator/>
      </w:r>
    </w:p>
  </w:footnote>
  <w:footnote w:type="continuationSeparator" w:id="0">
    <w:p w14:paraId="1C27EAC4" w14:textId="77777777" w:rsidR="00EC7790" w:rsidRDefault="00EC7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ABFAE" w14:textId="1D7FB84E" w:rsidR="283B3D6A" w:rsidRDefault="283B3D6A" w:rsidP="283B3D6A">
    <w:pPr>
      <w:spacing w:after="160" w:line="279" w:lineRule="auto"/>
      <w:ind w:left="4320"/>
      <w:jc w:val="right"/>
      <w:rPr>
        <w:rFonts w:ascii="Aptos" w:eastAsia="Aptos" w:hAnsi="Aptos" w:cs="Aptos"/>
        <w:b/>
        <w:bCs/>
        <w:sz w:val="24"/>
        <w:szCs w:val="24"/>
        <w:lang w:val="cs-CZ"/>
      </w:rPr>
    </w:pPr>
    <w:r w:rsidRPr="283B3D6A">
      <w:rPr>
        <w:rFonts w:ascii="Aptos" w:eastAsia="Aptos" w:hAnsi="Aptos" w:cs="Aptos"/>
        <w:b/>
        <w:bCs/>
        <w:sz w:val="24"/>
        <w:szCs w:val="24"/>
        <w:lang w:val="cs-CZ"/>
      </w:rPr>
      <w:t>ES-</w:t>
    </w:r>
    <w:r w:rsidR="00010BB0">
      <w:rPr>
        <w:rFonts w:ascii="Aptos" w:eastAsia="Aptos" w:hAnsi="Aptos" w:cs="Aptos"/>
        <w:b/>
        <w:bCs/>
        <w:sz w:val="24"/>
        <w:szCs w:val="24"/>
        <w:lang w:val="cs-CZ"/>
      </w:rPr>
      <w:t>30</w:t>
    </w:r>
    <w:r w:rsidR="00166CCE">
      <w:rPr>
        <w:rFonts w:ascii="Aptos" w:eastAsia="Aptos" w:hAnsi="Aptos" w:cs="Aptos"/>
        <w:b/>
        <w:bCs/>
        <w:sz w:val="24"/>
        <w:szCs w:val="24"/>
        <w:lang w:val="cs-CZ"/>
      </w:rPr>
      <w:t>10</w:t>
    </w:r>
  </w:p>
  <w:p w14:paraId="19485602" w14:textId="311950EE" w:rsidR="00BE4482" w:rsidRDefault="00166CCE" w:rsidP="283B3D6A">
    <w:pPr>
      <w:spacing w:after="160" w:line="279" w:lineRule="auto"/>
      <w:ind w:left="4320"/>
      <w:jc w:val="right"/>
      <w:rPr>
        <w:rFonts w:ascii="Aptos" w:eastAsia="Aptos" w:hAnsi="Aptos" w:cs="Aptos"/>
        <w:b/>
        <w:bCs/>
        <w:sz w:val="24"/>
        <w:szCs w:val="24"/>
        <w:lang w:val="cs-CZ"/>
      </w:rPr>
    </w:pPr>
    <w:r>
      <w:rPr>
        <w:rFonts w:ascii="Aptos" w:eastAsia="Aptos" w:hAnsi="Aptos" w:cs="Aptos"/>
        <w:b/>
        <w:bCs/>
        <w:sz w:val="24"/>
        <w:szCs w:val="24"/>
        <w:lang w:val="cs-CZ"/>
      </w:rPr>
      <w:t>ISOFTALICKÝ</w:t>
    </w:r>
    <w:r w:rsidR="00010BB0">
      <w:rPr>
        <w:rFonts w:ascii="Aptos" w:eastAsia="Aptos" w:hAnsi="Aptos" w:cs="Aptos"/>
        <w:b/>
        <w:bCs/>
        <w:sz w:val="24"/>
        <w:szCs w:val="24"/>
        <w:lang w:val="cs-CZ"/>
      </w:rPr>
      <w:t xml:space="preserve"> SMC/BMC POLYESTER</w:t>
    </w:r>
  </w:p>
  <w:p w14:paraId="0A9C934B" w14:textId="77777777" w:rsidR="00D947D8" w:rsidRDefault="00FF1D14" w:rsidP="283B3D6A">
    <w:pPr>
      <w:spacing w:after="160" w:line="279" w:lineRule="auto"/>
      <w:ind w:left="4320"/>
      <w:jc w:val="right"/>
      <w:rPr>
        <w:rFonts w:ascii="Aptos" w:eastAsia="Aptos" w:hAnsi="Aptos" w:cs="Aptos"/>
        <w:sz w:val="20"/>
        <w:szCs w:val="20"/>
        <w:lang w:val="cs-CZ"/>
      </w:rPr>
    </w:pPr>
    <w:r>
      <w:rPr>
        <w:rFonts w:ascii="Aptos" w:eastAsia="Aptos" w:hAnsi="Aptos" w:cs="Aptos"/>
        <w:sz w:val="20"/>
        <w:szCs w:val="20"/>
        <w:lang w:val="cs-CZ"/>
      </w:rPr>
      <w:t>TECHNICKÝ</w:t>
    </w:r>
    <w:r w:rsidR="283B3D6A" w:rsidRPr="283B3D6A">
      <w:rPr>
        <w:rFonts w:ascii="Aptos" w:eastAsia="Aptos" w:hAnsi="Aptos" w:cs="Aptos"/>
        <w:sz w:val="20"/>
        <w:szCs w:val="20"/>
        <w:lang w:val="cs-CZ"/>
      </w:rPr>
      <w:t xml:space="preserve"> LIST</w:t>
    </w:r>
    <w:r w:rsidR="003B3DD3">
      <w:rPr>
        <w:noProof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27492BA1" wp14:editId="3D1B986E">
              <wp:simplePos x="0" y="0"/>
              <wp:positionH relativeFrom="page">
                <wp:posOffset>1703832</wp:posOffset>
              </wp:positionH>
              <wp:positionV relativeFrom="page">
                <wp:posOffset>384714</wp:posOffset>
              </wp:positionV>
              <wp:extent cx="41910" cy="4191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910" cy="419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910" h="41910">
                            <a:moveTo>
                              <a:pt x="20859" y="41624"/>
                            </a:moveTo>
                            <a:lnTo>
                              <a:pt x="12738" y="39987"/>
                            </a:lnTo>
                            <a:lnTo>
                              <a:pt x="6107" y="35528"/>
                            </a:lnTo>
                            <a:lnTo>
                              <a:pt x="1638" y="28926"/>
                            </a:lnTo>
                            <a:lnTo>
                              <a:pt x="0" y="20859"/>
                            </a:lnTo>
                            <a:lnTo>
                              <a:pt x="1638" y="12738"/>
                            </a:lnTo>
                            <a:lnTo>
                              <a:pt x="6107" y="6107"/>
                            </a:lnTo>
                            <a:lnTo>
                              <a:pt x="12738" y="1638"/>
                            </a:lnTo>
                            <a:lnTo>
                              <a:pt x="20859" y="0"/>
                            </a:lnTo>
                            <a:lnTo>
                              <a:pt x="28941" y="1638"/>
                            </a:lnTo>
                            <a:lnTo>
                              <a:pt x="35575" y="6107"/>
                            </a:lnTo>
                            <a:lnTo>
                              <a:pt x="40067" y="12738"/>
                            </a:lnTo>
                            <a:lnTo>
                              <a:pt x="41719" y="20859"/>
                            </a:lnTo>
                            <a:lnTo>
                              <a:pt x="40067" y="28926"/>
                            </a:lnTo>
                            <a:lnTo>
                              <a:pt x="35575" y="35528"/>
                            </a:lnTo>
                            <a:lnTo>
                              <a:pt x="28941" y="39987"/>
                            </a:lnTo>
                            <a:lnTo>
                              <a:pt x="20859" y="4162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30333D" id="Graphic 1" o:spid="_x0000_s1026" style="position:absolute;margin-left:134.15pt;margin-top:30.3pt;width:3.3pt;height:3.3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910,419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3CJ3jwIAAMsGAAAOAAAAZHJzL2Uyb0RvYy54bWysVV2P2yAQfK/U/4B4bxw731acU3Wnqyqd&#13;&#10;riddqj4TjGOr2FAgcfLvu4Cxo1aKpap5sBczDLO7MNk+XGqOzkzpSjQZjidTjFhDRV41xwx/3z9/&#13;&#10;WmOkDWlywkXDMnxlGj/sPn7YtjJliSgFz5lCQNLotJUZLo2RaRRpWrKa6ImQrIHJQqiaGBiqY5Qr&#13;&#10;0gJ7zaNkOl1GrVC5VIIyreHrk5/EO8dfFIyab0WhmUE8w6DNuKdyz4N9RrstSY+KyLKinQzyDypq&#13;&#10;UjWwaU/1RAxBJ1X9RVVXVAktCjOhoo5EUVSUuRwgm3j6RzbvJZHM5QLF0bIvk/5/tPT1/C7flJWu&#13;&#10;5YugPzVUJGqlTvsZO9Ad5lKo2mJBOLq4Kl77KrKLQRQ+zuNNDKWmMONDy0jSsJSetPnChKMh5xdt&#13;&#10;fAvyEJEyRPTShFBBI20LuWuhwQhaqDCCFh58CyUxdp3VZkPUhs1RGSI7V4sz2wuHMjaBZLpebDBy&#13;&#10;UpfJ3HKB1AHFm1t0nKxmcJ4BPdts1qsOHTDhLR3zMp6uPHSxSNZ3ofGyY03Wm2R5Fwp1hd29aq81&#13;&#10;7Brefvee0ku+B+2FuuAeckjf0d+DDnV1VwxqGvSFt9cJGc9jl9Mo5WyxWC0cdFToHIzBF388/Xm8&#13;&#10;iv0JGK/qwDveqUEuRCMHYKjC+LkaKjuPhxMbqkq50Mw3xl4Dd5r7qwFduL18WvAqf644t9dBq+Ph&#13;&#10;kSt0JtYo3a87iDcw5wveCqwpHER+fVOoBffMsP51IophxL82YE/WakOgQnAIgTL8UThDdjdRabO/&#13;&#10;/CBKIglhhg04yasI5kfS4BKg3wI81q5sxOeTEUVlLcRp84q6ATimy79zd2vJt2OHGv6Ddr8BAAD/&#13;&#10;/wMAUEsDBBQABgAIAAAAIQA/Ncxk3wAAAA4BAAAPAAAAZHJzL2Rvd25yZXYueG1sTE/NTsMwDL4j&#13;&#10;8Q6RkbixlDB1o2s6IRDiNpXBDrtljWkrGqc0aVfeHnOCiyXb32++nV0nJhxC60nD7SIBgVR521Kt&#13;&#10;4f3t+WYNIkRD1nSeUMM3BtgWlxe5yaw/0ytO+1gLFqGQGQ1NjH0mZagadCYsfI/Evw8/OBN5HWpp&#13;&#10;B3NmcddJlSSpdKYldmhMj48NVp/70XGM8qU2S0fjTh3x8CXLXTmVqPX11fy04fGwARFxjn8M+O3A&#13;&#10;RCg42MmPZIPoNKh0fcdQDWmSgmCAWi3vQZz4sFIgi1z+r1H8AAAA//8DAFBLAQItABQABgAIAAAA&#13;&#10;IQC2gziS/gAAAOEBAAATAAAAAAAAAAAAAAAAAAAAAABbQ29udGVudF9UeXBlc10ueG1sUEsBAi0A&#13;&#10;FAAGAAgAAAAhADj9If/WAAAAlAEAAAsAAAAAAAAAAAAAAAAALwEAAF9yZWxzLy5yZWxzUEsBAi0A&#13;&#10;FAAGAAgAAAAhAK3cInePAgAAywYAAA4AAAAAAAAAAAAAAAAALgIAAGRycy9lMm9Eb2MueG1sUEsB&#13;&#10;Ai0AFAAGAAgAAAAhAD81zGTfAAAADgEAAA8AAAAAAAAAAAAAAAAA6QQAAGRycy9kb3ducmV2Lnht&#13;&#10;bFBLBQYAAAAABAAEAPMAAAD1BQAAAAA=&#13;&#10;" path="m20859,41624l12738,39987,6107,35528,1638,28926,,20859,1638,12738,6107,6107,12738,1638,20859,r8082,1638l35575,6107r4492,6631l41719,20859r-1652,8067l35575,35528r-6634,4459l20859,41624xe" fillcolor="black" stroked="f">
              <v:path arrowok="t"/>
              <w10:wrap anchorx="page" anchory="page"/>
            </v:shape>
          </w:pict>
        </mc:Fallback>
      </mc:AlternateContent>
    </w:r>
    <w:r w:rsidR="003B3DD3">
      <w:rPr>
        <w:noProof/>
      </w:rPr>
      <mc:AlternateContent>
        <mc:Choice Requires="wpg">
          <w:drawing>
            <wp:anchor distT="0" distB="0" distL="0" distR="0" simplePos="0" relativeHeight="487490560" behindDoc="1" locked="0" layoutInCell="1" allowOverlap="1" wp14:anchorId="66B37EBD" wp14:editId="0F11FD24">
              <wp:simplePos x="0" y="0"/>
              <wp:positionH relativeFrom="page">
                <wp:posOffset>918972</wp:posOffset>
              </wp:positionH>
              <wp:positionV relativeFrom="page">
                <wp:posOffset>416885</wp:posOffset>
              </wp:positionV>
              <wp:extent cx="1254760" cy="44894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54760" cy="448945"/>
                        <a:chOff x="0" y="0"/>
                        <a:chExt cx="1254760" cy="44894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97535" y="223194"/>
                          <a:ext cx="208787" cy="22555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133370" y="254121"/>
                          <a:ext cx="172085" cy="194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" h="194945">
                              <a:moveTo>
                                <a:pt x="157591" y="16208"/>
                              </a:moveTo>
                              <a:lnTo>
                                <a:pt x="171967" y="0"/>
                              </a:lnTo>
                              <a:lnTo>
                                <a:pt x="171429" y="1077"/>
                              </a:lnTo>
                              <a:lnTo>
                                <a:pt x="169905" y="2601"/>
                              </a:lnTo>
                              <a:lnTo>
                                <a:pt x="168381" y="5649"/>
                              </a:lnTo>
                              <a:lnTo>
                                <a:pt x="157591" y="16208"/>
                              </a:lnTo>
                              <a:close/>
                            </a:path>
                            <a:path w="172085" h="194945">
                              <a:moveTo>
                                <a:pt x="145414" y="29937"/>
                              </a:moveTo>
                              <a:lnTo>
                                <a:pt x="157591" y="16208"/>
                              </a:lnTo>
                              <a:lnTo>
                                <a:pt x="156189" y="19365"/>
                              </a:lnTo>
                              <a:lnTo>
                                <a:pt x="145414" y="29937"/>
                              </a:lnTo>
                              <a:close/>
                            </a:path>
                            <a:path w="172085" h="194945">
                              <a:moveTo>
                                <a:pt x="133236" y="43666"/>
                              </a:moveTo>
                              <a:lnTo>
                                <a:pt x="145414" y="29937"/>
                              </a:lnTo>
                              <a:lnTo>
                                <a:pt x="143997" y="33081"/>
                              </a:lnTo>
                              <a:lnTo>
                                <a:pt x="133236" y="43666"/>
                              </a:lnTo>
                              <a:close/>
                            </a:path>
                            <a:path w="172085" h="194945">
                              <a:moveTo>
                                <a:pt x="121059" y="57396"/>
                              </a:moveTo>
                              <a:lnTo>
                                <a:pt x="133236" y="43666"/>
                              </a:lnTo>
                              <a:lnTo>
                                <a:pt x="131805" y="46797"/>
                              </a:lnTo>
                              <a:lnTo>
                                <a:pt x="121059" y="57396"/>
                              </a:lnTo>
                              <a:close/>
                            </a:path>
                            <a:path w="172085" h="194945">
                              <a:moveTo>
                                <a:pt x="108882" y="71125"/>
                              </a:moveTo>
                              <a:lnTo>
                                <a:pt x="121059" y="57396"/>
                              </a:lnTo>
                              <a:lnTo>
                                <a:pt x="119613" y="60513"/>
                              </a:lnTo>
                              <a:lnTo>
                                <a:pt x="108882" y="71125"/>
                              </a:lnTo>
                              <a:close/>
                            </a:path>
                            <a:path w="172085" h="194945">
                              <a:moveTo>
                                <a:pt x="96705" y="84854"/>
                              </a:moveTo>
                              <a:lnTo>
                                <a:pt x="108882" y="71125"/>
                              </a:lnTo>
                              <a:lnTo>
                                <a:pt x="107421" y="74229"/>
                              </a:lnTo>
                              <a:lnTo>
                                <a:pt x="96705" y="84854"/>
                              </a:lnTo>
                              <a:close/>
                            </a:path>
                            <a:path w="172085" h="194945">
                              <a:moveTo>
                                <a:pt x="84527" y="98583"/>
                              </a:moveTo>
                              <a:lnTo>
                                <a:pt x="96705" y="84854"/>
                              </a:lnTo>
                              <a:lnTo>
                                <a:pt x="95229" y="87945"/>
                              </a:lnTo>
                              <a:lnTo>
                                <a:pt x="84527" y="98583"/>
                              </a:lnTo>
                              <a:close/>
                            </a:path>
                            <a:path w="172085" h="194945">
                              <a:moveTo>
                                <a:pt x="72350" y="112312"/>
                              </a:moveTo>
                              <a:lnTo>
                                <a:pt x="84527" y="98583"/>
                              </a:lnTo>
                              <a:lnTo>
                                <a:pt x="83037" y="101661"/>
                              </a:lnTo>
                              <a:lnTo>
                                <a:pt x="72350" y="112312"/>
                              </a:lnTo>
                              <a:close/>
                            </a:path>
                            <a:path w="172085" h="194945">
                              <a:moveTo>
                                <a:pt x="60173" y="126041"/>
                              </a:moveTo>
                              <a:lnTo>
                                <a:pt x="72350" y="112312"/>
                              </a:lnTo>
                              <a:lnTo>
                                <a:pt x="70845" y="115377"/>
                              </a:lnTo>
                              <a:lnTo>
                                <a:pt x="60173" y="126041"/>
                              </a:lnTo>
                              <a:close/>
                            </a:path>
                            <a:path w="172085" h="194945">
                              <a:moveTo>
                                <a:pt x="49423" y="138161"/>
                              </a:moveTo>
                              <a:lnTo>
                                <a:pt x="60173" y="126041"/>
                              </a:lnTo>
                              <a:lnTo>
                                <a:pt x="58653" y="129093"/>
                              </a:lnTo>
                              <a:lnTo>
                                <a:pt x="49423" y="138161"/>
                              </a:lnTo>
                              <a:close/>
                            </a:path>
                            <a:path w="172085" h="194945">
                              <a:moveTo>
                                <a:pt x="37246" y="151890"/>
                              </a:moveTo>
                              <a:lnTo>
                                <a:pt x="49423" y="138161"/>
                              </a:lnTo>
                              <a:lnTo>
                                <a:pt x="47985" y="141285"/>
                              </a:lnTo>
                              <a:lnTo>
                                <a:pt x="37246" y="151890"/>
                              </a:lnTo>
                              <a:close/>
                            </a:path>
                            <a:path w="172085" h="194945">
                              <a:moveTo>
                                <a:pt x="25069" y="165619"/>
                              </a:moveTo>
                              <a:lnTo>
                                <a:pt x="37246" y="151890"/>
                              </a:lnTo>
                              <a:lnTo>
                                <a:pt x="35793" y="155001"/>
                              </a:lnTo>
                              <a:lnTo>
                                <a:pt x="25069" y="165619"/>
                              </a:lnTo>
                              <a:close/>
                            </a:path>
                            <a:path w="172085" h="194945">
                              <a:moveTo>
                                <a:pt x="12892" y="179348"/>
                              </a:moveTo>
                              <a:lnTo>
                                <a:pt x="25069" y="165619"/>
                              </a:lnTo>
                              <a:lnTo>
                                <a:pt x="23601" y="168717"/>
                              </a:lnTo>
                              <a:lnTo>
                                <a:pt x="12892" y="179348"/>
                              </a:lnTo>
                              <a:close/>
                            </a:path>
                            <a:path w="172085" h="194945">
                              <a:moveTo>
                                <a:pt x="714" y="193077"/>
                              </a:moveTo>
                              <a:lnTo>
                                <a:pt x="12892" y="179348"/>
                              </a:lnTo>
                              <a:lnTo>
                                <a:pt x="11409" y="182433"/>
                              </a:lnTo>
                              <a:lnTo>
                                <a:pt x="714" y="193077"/>
                              </a:lnTo>
                              <a:close/>
                            </a:path>
                            <a:path w="172085" h="194945">
                              <a:moveTo>
                                <a:pt x="741" y="194625"/>
                              </a:moveTo>
                              <a:lnTo>
                                <a:pt x="0" y="193883"/>
                              </a:lnTo>
                              <a:lnTo>
                                <a:pt x="714" y="193077"/>
                              </a:lnTo>
                              <a:lnTo>
                                <a:pt x="741" y="194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134802"/>
                          <a:ext cx="208787" cy="2270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5573" y="166257"/>
                          <a:ext cx="221982" cy="23829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84029" y="209077"/>
                          <a:ext cx="173990" cy="195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990" h="195580">
                              <a:moveTo>
                                <a:pt x="165957" y="8066"/>
                              </a:moveTo>
                              <a:lnTo>
                                <a:pt x="173125" y="0"/>
                              </a:lnTo>
                              <a:lnTo>
                                <a:pt x="173526" y="401"/>
                              </a:lnTo>
                              <a:lnTo>
                                <a:pt x="165957" y="8066"/>
                              </a:lnTo>
                              <a:close/>
                            </a:path>
                            <a:path w="173990" h="195580">
                              <a:moveTo>
                                <a:pt x="153766" y="21783"/>
                              </a:moveTo>
                              <a:lnTo>
                                <a:pt x="165957" y="8066"/>
                              </a:lnTo>
                              <a:lnTo>
                                <a:pt x="164382" y="11069"/>
                              </a:lnTo>
                              <a:lnTo>
                                <a:pt x="153766" y="21783"/>
                              </a:lnTo>
                              <a:close/>
                            </a:path>
                            <a:path w="173990" h="195580">
                              <a:moveTo>
                                <a:pt x="141576" y="35501"/>
                              </a:moveTo>
                              <a:lnTo>
                                <a:pt x="153766" y="21783"/>
                              </a:lnTo>
                              <a:lnTo>
                                <a:pt x="152190" y="24785"/>
                              </a:lnTo>
                              <a:lnTo>
                                <a:pt x="141576" y="35501"/>
                              </a:lnTo>
                              <a:close/>
                            </a:path>
                            <a:path w="173990" h="195580">
                              <a:moveTo>
                                <a:pt x="129386" y="49218"/>
                              </a:moveTo>
                              <a:lnTo>
                                <a:pt x="141576" y="35501"/>
                              </a:lnTo>
                              <a:lnTo>
                                <a:pt x="139998" y="38501"/>
                              </a:lnTo>
                              <a:lnTo>
                                <a:pt x="129386" y="49218"/>
                              </a:lnTo>
                              <a:close/>
                            </a:path>
                            <a:path w="173990" h="195580">
                              <a:moveTo>
                                <a:pt x="117196" y="62936"/>
                              </a:moveTo>
                              <a:lnTo>
                                <a:pt x="129386" y="49218"/>
                              </a:lnTo>
                              <a:lnTo>
                                <a:pt x="127806" y="52217"/>
                              </a:lnTo>
                              <a:lnTo>
                                <a:pt x="117196" y="62936"/>
                              </a:lnTo>
                              <a:close/>
                            </a:path>
                            <a:path w="173990" h="195580">
                              <a:moveTo>
                                <a:pt x="106435" y="75045"/>
                              </a:moveTo>
                              <a:lnTo>
                                <a:pt x="117196" y="62936"/>
                              </a:lnTo>
                              <a:lnTo>
                                <a:pt x="115614" y="65933"/>
                              </a:lnTo>
                              <a:lnTo>
                                <a:pt x="106435" y="75045"/>
                              </a:lnTo>
                              <a:close/>
                            </a:path>
                            <a:path w="173990" h="195580">
                              <a:moveTo>
                                <a:pt x="94244" y="88763"/>
                              </a:moveTo>
                              <a:lnTo>
                                <a:pt x="106435" y="75045"/>
                              </a:lnTo>
                              <a:lnTo>
                                <a:pt x="104946" y="78125"/>
                              </a:lnTo>
                              <a:lnTo>
                                <a:pt x="94244" y="88763"/>
                              </a:lnTo>
                              <a:close/>
                            </a:path>
                            <a:path w="173990" h="195580">
                              <a:moveTo>
                                <a:pt x="82054" y="102480"/>
                              </a:moveTo>
                              <a:lnTo>
                                <a:pt x="94244" y="88763"/>
                              </a:lnTo>
                              <a:lnTo>
                                <a:pt x="92754" y="91841"/>
                              </a:lnTo>
                              <a:lnTo>
                                <a:pt x="82054" y="102480"/>
                              </a:lnTo>
                              <a:close/>
                            </a:path>
                            <a:path w="173990" h="195580">
                              <a:moveTo>
                                <a:pt x="69864" y="116198"/>
                              </a:moveTo>
                              <a:lnTo>
                                <a:pt x="82054" y="102480"/>
                              </a:lnTo>
                              <a:lnTo>
                                <a:pt x="80562" y="105557"/>
                              </a:lnTo>
                              <a:lnTo>
                                <a:pt x="69864" y="116198"/>
                              </a:lnTo>
                              <a:close/>
                            </a:path>
                            <a:path w="173990" h="195580">
                              <a:moveTo>
                                <a:pt x="57674" y="129916"/>
                              </a:moveTo>
                              <a:lnTo>
                                <a:pt x="69864" y="116198"/>
                              </a:lnTo>
                              <a:lnTo>
                                <a:pt x="68370" y="119273"/>
                              </a:lnTo>
                              <a:lnTo>
                                <a:pt x="57674" y="129916"/>
                              </a:lnTo>
                              <a:close/>
                            </a:path>
                            <a:path w="173990" h="195580">
                              <a:moveTo>
                                <a:pt x="46912" y="142025"/>
                              </a:moveTo>
                              <a:lnTo>
                                <a:pt x="57674" y="129916"/>
                              </a:lnTo>
                              <a:lnTo>
                                <a:pt x="56178" y="132989"/>
                              </a:lnTo>
                              <a:lnTo>
                                <a:pt x="46912" y="142025"/>
                              </a:lnTo>
                              <a:close/>
                            </a:path>
                            <a:path w="173990" h="195580">
                              <a:moveTo>
                                <a:pt x="34722" y="155742"/>
                              </a:moveTo>
                              <a:lnTo>
                                <a:pt x="46912" y="142025"/>
                              </a:lnTo>
                              <a:lnTo>
                                <a:pt x="45510" y="145181"/>
                              </a:lnTo>
                              <a:lnTo>
                                <a:pt x="34722" y="155742"/>
                              </a:lnTo>
                              <a:close/>
                            </a:path>
                            <a:path w="173990" h="195580">
                              <a:moveTo>
                                <a:pt x="22532" y="169460"/>
                              </a:moveTo>
                              <a:lnTo>
                                <a:pt x="34722" y="155742"/>
                              </a:lnTo>
                              <a:lnTo>
                                <a:pt x="33318" y="158897"/>
                              </a:lnTo>
                              <a:lnTo>
                                <a:pt x="22532" y="169460"/>
                              </a:lnTo>
                              <a:close/>
                            </a:path>
                            <a:path w="173990" h="195580">
                              <a:moveTo>
                                <a:pt x="10342" y="183177"/>
                              </a:moveTo>
                              <a:lnTo>
                                <a:pt x="22532" y="169460"/>
                              </a:lnTo>
                              <a:lnTo>
                                <a:pt x="21126" y="172613"/>
                              </a:lnTo>
                              <a:lnTo>
                                <a:pt x="10342" y="183177"/>
                              </a:lnTo>
                              <a:close/>
                            </a:path>
                            <a:path w="173990" h="195580">
                              <a:moveTo>
                                <a:pt x="1314" y="195473"/>
                              </a:moveTo>
                              <a:lnTo>
                                <a:pt x="0" y="194816"/>
                              </a:lnTo>
                              <a:lnTo>
                                <a:pt x="10342" y="183177"/>
                              </a:lnTo>
                              <a:lnTo>
                                <a:pt x="8934" y="186329"/>
                              </a:lnTo>
                              <a:lnTo>
                                <a:pt x="1314" y="193949"/>
                              </a:lnTo>
                              <a:lnTo>
                                <a:pt x="1314" y="1954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1142428" y="25360"/>
                          <a:ext cx="111918" cy="11106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Graphic 9"/>
                      <wps:cNvSpPr/>
                      <wps:spPr>
                        <a:xfrm>
                          <a:off x="77330" y="4"/>
                          <a:ext cx="1047115" cy="349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115" h="349885">
                              <a:moveTo>
                                <a:pt x="296608" y="157949"/>
                              </a:moveTo>
                              <a:lnTo>
                                <a:pt x="296430" y="133591"/>
                              </a:lnTo>
                              <a:lnTo>
                                <a:pt x="295338" y="129374"/>
                              </a:lnTo>
                              <a:lnTo>
                                <a:pt x="287401" y="98767"/>
                              </a:lnTo>
                              <a:lnTo>
                                <a:pt x="271564" y="69862"/>
                              </a:lnTo>
                              <a:lnTo>
                                <a:pt x="271564" y="129374"/>
                              </a:lnTo>
                              <a:lnTo>
                                <a:pt x="34391" y="129374"/>
                              </a:lnTo>
                              <a:lnTo>
                                <a:pt x="61836" y="75933"/>
                              </a:lnTo>
                              <a:lnTo>
                                <a:pt x="116776" y="35306"/>
                              </a:lnTo>
                              <a:lnTo>
                                <a:pt x="146519" y="29997"/>
                              </a:lnTo>
                              <a:lnTo>
                                <a:pt x="173024" y="31546"/>
                              </a:lnTo>
                              <a:lnTo>
                                <a:pt x="212801" y="45834"/>
                              </a:lnTo>
                              <a:lnTo>
                                <a:pt x="257111" y="92583"/>
                              </a:lnTo>
                              <a:lnTo>
                                <a:pt x="271564" y="129374"/>
                              </a:lnTo>
                              <a:lnTo>
                                <a:pt x="271564" y="69862"/>
                              </a:lnTo>
                              <a:lnTo>
                                <a:pt x="266179" y="60020"/>
                              </a:lnTo>
                              <a:lnTo>
                                <a:pt x="235635" y="29997"/>
                              </a:lnTo>
                              <a:lnTo>
                                <a:pt x="229463" y="23926"/>
                              </a:lnTo>
                              <a:lnTo>
                                <a:pt x="182841" y="2717"/>
                              </a:lnTo>
                              <a:lnTo>
                                <a:pt x="137922" y="0"/>
                              </a:lnTo>
                              <a:lnTo>
                                <a:pt x="100406" y="8610"/>
                              </a:lnTo>
                              <a:lnTo>
                                <a:pt x="55194" y="38760"/>
                              </a:lnTo>
                              <a:lnTo>
                                <a:pt x="30365" y="67767"/>
                              </a:lnTo>
                              <a:lnTo>
                                <a:pt x="9359" y="110883"/>
                              </a:lnTo>
                              <a:lnTo>
                                <a:pt x="0" y="170611"/>
                              </a:lnTo>
                              <a:lnTo>
                                <a:pt x="7785" y="231241"/>
                              </a:lnTo>
                              <a:lnTo>
                                <a:pt x="27381" y="275640"/>
                              </a:lnTo>
                              <a:lnTo>
                                <a:pt x="67538" y="321589"/>
                              </a:lnTo>
                              <a:lnTo>
                                <a:pt x="110871" y="344017"/>
                              </a:lnTo>
                              <a:lnTo>
                                <a:pt x="145580" y="349694"/>
                              </a:lnTo>
                              <a:lnTo>
                                <a:pt x="187363" y="345020"/>
                              </a:lnTo>
                              <a:lnTo>
                                <a:pt x="226555" y="327317"/>
                              </a:lnTo>
                              <a:lnTo>
                                <a:pt x="235737" y="319493"/>
                              </a:lnTo>
                              <a:lnTo>
                                <a:pt x="254736" y="303314"/>
                              </a:lnTo>
                              <a:lnTo>
                                <a:pt x="271767" y="282181"/>
                              </a:lnTo>
                              <a:lnTo>
                                <a:pt x="277469" y="273100"/>
                              </a:lnTo>
                              <a:lnTo>
                                <a:pt x="251079" y="261670"/>
                              </a:lnTo>
                              <a:lnTo>
                                <a:pt x="227304" y="289077"/>
                              </a:lnTo>
                              <a:lnTo>
                                <a:pt x="200977" y="307340"/>
                              </a:lnTo>
                              <a:lnTo>
                                <a:pt x="174612" y="317220"/>
                              </a:lnTo>
                              <a:lnTo>
                                <a:pt x="150787" y="319493"/>
                              </a:lnTo>
                              <a:lnTo>
                                <a:pt x="128079" y="317017"/>
                              </a:lnTo>
                              <a:lnTo>
                                <a:pt x="78765" y="293611"/>
                              </a:lnTo>
                              <a:lnTo>
                                <a:pt x="52679" y="265099"/>
                              </a:lnTo>
                              <a:lnTo>
                                <a:pt x="33718" y="228269"/>
                              </a:lnTo>
                              <a:lnTo>
                                <a:pt x="25844" y="167995"/>
                              </a:lnTo>
                              <a:lnTo>
                                <a:pt x="26771" y="157949"/>
                              </a:lnTo>
                              <a:lnTo>
                                <a:pt x="296608" y="157949"/>
                              </a:lnTo>
                              <a:close/>
                            </a:path>
                            <a:path w="1047115" h="349885">
                              <a:moveTo>
                                <a:pt x="474129" y="242874"/>
                              </a:moveTo>
                              <a:lnTo>
                                <a:pt x="461073" y="192227"/>
                              </a:lnTo>
                              <a:lnTo>
                                <a:pt x="433603" y="162153"/>
                              </a:lnTo>
                              <a:lnTo>
                                <a:pt x="381584" y="133273"/>
                              </a:lnTo>
                              <a:lnTo>
                                <a:pt x="376059" y="131089"/>
                              </a:lnTo>
                              <a:lnTo>
                                <a:pt x="348399" y="108864"/>
                              </a:lnTo>
                              <a:lnTo>
                                <a:pt x="342442" y="82600"/>
                              </a:lnTo>
                              <a:lnTo>
                                <a:pt x="353301" y="60375"/>
                              </a:lnTo>
                              <a:lnTo>
                                <a:pt x="376059" y="50317"/>
                              </a:lnTo>
                              <a:lnTo>
                                <a:pt x="397992" y="54711"/>
                              </a:lnTo>
                              <a:lnTo>
                                <a:pt x="411073" y="65570"/>
                              </a:lnTo>
                              <a:lnTo>
                                <a:pt x="417372" y="76669"/>
                              </a:lnTo>
                              <a:lnTo>
                                <a:pt x="419011" y="81749"/>
                              </a:lnTo>
                              <a:lnTo>
                                <a:pt x="446633" y="71170"/>
                              </a:lnTo>
                              <a:lnTo>
                                <a:pt x="443344" y="61290"/>
                              </a:lnTo>
                              <a:lnTo>
                                <a:pt x="433705" y="45377"/>
                              </a:lnTo>
                              <a:lnTo>
                                <a:pt x="416179" y="29692"/>
                              </a:lnTo>
                              <a:lnTo>
                                <a:pt x="389204" y="20497"/>
                              </a:lnTo>
                              <a:lnTo>
                                <a:pt x="360692" y="23063"/>
                              </a:lnTo>
                              <a:lnTo>
                                <a:pt x="325628" y="47332"/>
                              </a:lnTo>
                              <a:lnTo>
                                <a:pt x="311518" y="84886"/>
                              </a:lnTo>
                              <a:lnTo>
                                <a:pt x="313677" y="106349"/>
                              </a:lnTo>
                              <a:lnTo>
                                <a:pt x="325958" y="130708"/>
                              </a:lnTo>
                              <a:lnTo>
                                <a:pt x="345859" y="149631"/>
                              </a:lnTo>
                              <a:lnTo>
                                <a:pt x="367817" y="161264"/>
                              </a:lnTo>
                              <a:lnTo>
                                <a:pt x="392417" y="172504"/>
                              </a:lnTo>
                              <a:lnTo>
                                <a:pt x="420255" y="190233"/>
                              </a:lnTo>
                              <a:lnTo>
                                <a:pt x="439712" y="215303"/>
                              </a:lnTo>
                              <a:lnTo>
                                <a:pt x="443534" y="240614"/>
                              </a:lnTo>
                              <a:lnTo>
                                <a:pt x="439864" y="260197"/>
                              </a:lnTo>
                              <a:lnTo>
                                <a:pt x="398805" y="300888"/>
                              </a:lnTo>
                              <a:lnTo>
                                <a:pt x="367106" y="301675"/>
                              </a:lnTo>
                              <a:lnTo>
                                <a:pt x="338442" y="287147"/>
                              </a:lnTo>
                              <a:lnTo>
                                <a:pt x="323392" y="266026"/>
                              </a:lnTo>
                              <a:lnTo>
                                <a:pt x="317576" y="246989"/>
                              </a:lnTo>
                              <a:lnTo>
                                <a:pt x="316623" y="238721"/>
                              </a:lnTo>
                              <a:lnTo>
                                <a:pt x="288137" y="248056"/>
                              </a:lnTo>
                              <a:lnTo>
                                <a:pt x="296976" y="280809"/>
                              </a:lnTo>
                              <a:lnTo>
                                <a:pt x="316230" y="306679"/>
                              </a:lnTo>
                              <a:lnTo>
                                <a:pt x="341591" y="324192"/>
                              </a:lnTo>
                              <a:lnTo>
                                <a:pt x="368820" y="331876"/>
                              </a:lnTo>
                              <a:lnTo>
                                <a:pt x="395897" y="331279"/>
                              </a:lnTo>
                              <a:lnTo>
                                <a:pt x="422630" y="323176"/>
                              </a:lnTo>
                              <a:lnTo>
                                <a:pt x="446798" y="305587"/>
                              </a:lnTo>
                              <a:lnTo>
                                <a:pt x="466166" y="276529"/>
                              </a:lnTo>
                              <a:lnTo>
                                <a:pt x="474129" y="242874"/>
                              </a:lnTo>
                              <a:close/>
                            </a:path>
                            <a:path w="1047115" h="349885">
                              <a:moveTo>
                                <a:pt x="699046" y="329298"/>
                              </a:moveTo>
                              <a:lnTo>
                                <a:pt x="568172" y="140423"/>
                              </a:lnTo>
                              <a:lnTo>
                                <a:pt x="648081" y="24790"/>
                              </a:lnTo>
                              <a:lnTo>
                                <a:pt x="610273" y="24790"/>
                              </a:lnTo>
                              <a:lnTo>
                                <a:pt x="524827" y="147662"/>
                              </a:lnTo>
                              <a:lnTo>
                                <a:pt x="524357" y="24790"/>
                              </a:lnTo>
                              <a:lnTo>
                                <a:pt x="493395" y="24790"/>
                              </a:lnTo>
                              <a:lnTo>
                                <a:pt x="493776" y="329298"/>
                              </a:lnTo>
                              <a:lnTo>
                                <a:pt x="523976" y="329298"/>
                              </a:lnTo>
                              <a:lnTo>
                                <a:pt x="523976" y="200431"/>
                              </a:lnTo>
                              <a:lnTo>
                                <a:pt x="548640" y="166801"/>
                              </a:lnTo>
                              <a:lnTo>
                                <a:pt x="662940" y="329298"/>
                              </a:lnTo>
                              <a:lnTo>
                                <a:pt x="699046" y="329298"/>
                              </a:lnTo>
                              <a:close/>
                            </a:path>
                            <a:path w="1047115" h="349885">
                              <a:moveTo>
                                <a:pt x="743242" y="24409"/>
                              </a:moveTo>
                              <a:lnTo>
                                <a:pt x="713905" y="24409"/>
                              </a:lnTo>
                              <a:lnTo>
                                <a:pt x="713905" y="328828"/>
                              </a:lnTo>
                              <a:lnTo>
                                <a:pt x="743242" y="328828"/>
                              </a:lnTo>
                              <a:lnTo>
                                <a:pt x="743242" y="24409"/>
                              </a:lnTo>
                              <a:close/>
                            </a:path>
                            <a:path w="1047115" h="349885">
                              <a:moveTo>
                                <a:pt x="1046708" y="24790"/>
                              </a:moveTo>
                              <a:lnTo>
                                <a:pt x="1011364" y="24790"/>
                              </a:lnTo>
                              <a:lnTo>
                                <a:pt x="909447" y="156235"/>
                              </a:lnTo>
                              <a:lnTo>
                                <a:pt x="808672" y="24409"/>
                              </a:lnTo>
                              <a:lnTo>
                                <a:pt x="773811" y="24409"/>
                              </a:lnTo>
                              <a:lnTo>
                                <a:pt x="773811" y="328828"/>
                              </a:lnTo>
                              <a:lnTo>
                                <a:pt x="804011" y="328828"/>
                              </a:lnTo>
                              <a:lnTo>
                                <a:pt x="804011" y="70700"/>
                              </a:lnTo>
                              <a:lnTo>
                                <a:pt x="909828" y="207670"/>
                              </a:lnTo>
                              <a:lnTo>
                                <a:pt x="1015657" y="70700"/>
                              </a:lnTo>
                              <a:lnTo>
                                <a:pt x="1015657" y="329679"/>
                              </a:lnTo>
                              <a:lnTo>
                                <a:pt x="1046708" y="329298"/>
                              </a:lnTo>
                              <a:lnTo>
                                <a:pt x="1046708" y="247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23EB12" id="Group 2" o:spid="_x0000_s1026" style="position:absolute;margin-left:72.35pt;margin-top:32.85pt;width:98.8pt;height:35.35pt;z-index:-15825920;mso-wrap-distance-left:0;mso-wrap-distance-right:0;mso-position-horizontal-relative:page;mso-position-vertical-relative:page" coordsize="12547,448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IpTBpqQQAAKkEAAAUAAAAZHJzL21lZGlhL2ltYWdlMi5wbmeJUE5HDQoa&#13;&#10;CgAAAA1JSERSAAAAiQAAAJUIBgAAAGww2SkAAAAGYktHRAD/AP8A/6C9p5MAAAAJcEhZcwAADsQA&#13;&#10;AA7EAZUrDhsAAARJSURBVHic7Zw9WuQwEAWfSYm4LgfgukTEuwEMuwz2yD9qqZ9UFfBBMtjdNU9S&#13;&#10;j2ERDMHH20vYaz+FvTI04+Pt5U/k6y+RLw7x3AkS0k8kMWYjQar3FElMKSwxVfuKJIbs3INU6y2S&#13;&#10;mPF1ijmyUb3cY043fhw9yVw++ZAkRlw86p7uNZKYUGkWcqrfSGJA5WHZ4Z4jSXKCpqmH+o4kiQke&#13;&#10;t+/uPZIkJfrzmC929R9JEtJIkBtFB5AkGSeGZbXYdAFJEtFRkBurPjBxzUVPQTZ/P0mShMb7kBLL&#13;&#10;5g/Qh2SC3Fh+fQN9SCrIjeX7C/QhuSA3FjaunTARRM+v75xuehD55w81eX59Z7npQYJZyC5ugkhI&#13;&#10;0hRHQSSGaa1JL8gaJEkjjDaqv5xAkgY4CyIhSTjugkhIEsoIgkhIEsYogkicbkJwG5aVIEkq4zoL&#13;&#10;eQSSVGREQSSWm2q4CHIGJKmHhSBHU0RiuanCSCeZNZDkIqMLIiHJJWYQREKS08wiiMTG9RSjDctK&#13;&#10;kCQHcTnq1hJEIkkO4SJIbUiSnTgJUjNFJJLkCFMKIpEku5jpJLMGkhSYXRAJSR6CIJ8gyQYI8g82&#13;&#10;rivMNiwrQZLc4XLUbSWIRJL8wEWQ1pAkXzgJ0jJFJCSRhCAlWG4+QZAHTJ8kHHXLTC0Jguxj2uWG&#13;&#10;Wch+ul9AD1w2qhkEkSZMEhdBMpHC1FY4CZIlRaSJJEGQ86S6mCgQ5Bqz7EkQ5AIpL6omzEKuk/bC&#13;&#10;aoAgdRh2uWFYVo/0F3gGl42qgyDSgEniIogTFibvxUkQlxSRBpIEQeKwutgtECSWUfYkCBKI5UX/&#13;&#10;D7OQeGwvXEKQVtguNwzL2mEpidNGdQTsLHcSZIQUkcwkQZA+2NwIgvTD4mYQpC/pbwhB+uNwukGQ&#13;&#10;zqS+MYZlOUibJAzL8pBSEqd9yAykexc4CTJDikjJJEGQnKS5UQTJS4qbRZDcdL9hBMlPhtMNgiSn&#13;&#10;640zLPOgW5K4DMugU5KwD/GieQEQxI+mRUAQT5oVAkF8aVIMBPEmvCAI4k9oURBkDDJMXCE5Ye8e&#13;&#10;UmQcQoqDIGNRvUAIMh5Vi4QgY1KtUAgyLlWKhSBjc7lgCDI+l4qGIHPAMA2KnH53kSLzcKp4CDIX&#13;&#10;hwuIIPNxqIgIMie7C4kg87KrmAgyN8WCIgg8nJM4CQJxbEri9hd2pEgcpYmrRYogSCyrxXVaZhAk&#13;&#10;nl8FRhC450eREQTW+C40gsAWi4Qg8JgFQaDEk0wEgX7YPJlGivTjSQn+TWcJBOnLLUkWJZUFQfpz&#13;&#10;v9ykagiC5GBtT5KiMQiSh62Na9cGIUguHp1uujQKQfJROgLTMNg1J2kmCimSk73DtPAjMoLk5ejE&#13;&#10;NaSRCJKbM2P5qg1FkPyc/eymSmMRxIMrH/BdajCC+HD1U+BTjUYQL2o8KnCo4QjiR63nSWj8wNR8&#13;&#10;6Kg4SyFFPIl4Mm1VBATxJerxxR9CIIg3fwE77cug2tVjKwAAAABJRU5ErkJgglBLAwQKAAAAAAAA&#13;&#10;ACEADzXMwdMCAADTAgAAFAAAAGRycy9tZWRpYS9pbWFnZTMucG5niVBORw0KGgoAAAANSUhEUgAA&#13;&#10;AC8AAAAyCAYAAADMb4LpAAAABmJLR0QA/wD/AP+gvaeTAAAACXBIWXMAAA7EAAAOxAGVKw4bAAAC&#13;&#10;c0lEQVRogdWY22oTURiFvxXTVmPamEIuSkGFUqgFLwVfLS+gr+YLeOmFeiMeIlqrpSjLi86Uzc5p&#13;&#10;DnsOXTA3a3bCl5V/9v7/kW36ItsPgJmkD0XWqy/wtofAUNJV0c8MGuQpLNsD4EUZcOhJ8rZPJL2L&#13;&#10;/d+vD2/hRvOF4vudw9ueSPoR+yF4rvgHdFo2tp8DS5CrwFf5nSVv+xC4lvQr9NeBh8r/gU7gbT8C&#13;&#10;LiT9C/0i4LlG84Vah7c9Aw7iB7QMeK5W4W3vAvuSvoV+FXBoEd72GJCki9CvCj6aL9TKbpOdnqcx&#13;&#10;eFW1+sDankn6EvtVUg/3+saTt/00FXisYd0v2CTbZ8D72K+beK7Gysb2FLiUdB36qcChobKxfQrs&#13;&#10;pADfpOTJZ6fnrqTPoV9nS1x3Lym87T3AqRLfBA4Jy8b2AXDWFjgkSj47hI4kfQz9JsEhAXw2wo0l&#13;&#10;/Qz9psEhTdm8BJL1K2XW14K3fQy8kVS79sqCQ42yyfryrzF4ykNomyolb/uEm/a2NngdlU7e9kNg&#13;&#10;kKIvr5p4rlLJ2z4CrlINFHVVGN72hJsRrvLQHKpu6lCwbGzfAyaSFqHfJTgUSN72DnDcN3DYAm9b&#13;&#10;wHn8yrkP4LClbGxPJX0Pvb6Aw4bkbZ/3GRzWwNt+DLTaIVbR0gCevdX6FPflVdQkOETJZ4mPm549&#13;&#10;U+kW3vY+8LePW+I6yXY+UOxJ+hPe7KJfKaOB7fvAsxTgbWsAPJH0NjT7XCqhlg6puwIO0W5zl8Ah&#13;&#10;wQDeFThE8GVBugSHFckXBeoaHNaUzTawPoDDhppfB9gXcNjywI7mC/UJdklZe7D1unw1ddG1bV3/&#13;&#10;AREyEXQMtdwCAAAAAElFTkSuQmCCUEsDBBQABgAIAAAAIQA86MueBQ4AAFpFAAAOAAAAZHJzL2Uy&#13;&#10;b0RvYy54bWzsXG1vGzkO/n7A/QfD37fRuzRG08Vhey0KLPaK2x7us+M4ibG2xzd2mvbf3yOJHLuN&#13;&#10;R0o710UL3BZbjWuGfkiRFEnRef7zh8168n7Z7Vft9nIqn4npZLldtNer7e3l9F/vXv0UppP9Yb69&#13;&#10;nq/b7fJy+nG5n/784q9/ef6wmy1Ve9eur5fdBEy2+9nD7nJ6dzjsZhcX+8XdcjPfP2t3yy3evGm7&#13;&#10;zfyAl93txXU3fwD3zfpCCeEuHtruete1i+V+j399md+cvkj8b26Wi8M/bm72y8NkfTkFtkP6u0t/&#13;&#10;X8W/L148n89uu/nubrUgGPOvQLGZr7b40J7Vy/lhPrnvVo9YbVaLrt23N4dni3Zz0d7crBbLJAOk&#13;&#10;keIzaV537f0uyXI7e7jd9WqCaj/T01ezXfz2/nW3+333tsvo8fhru/hjD71cPOxuZ6fvx9e3R+IP&#13;&#10;N90m/hCEmHxIGv3Ya3T54TBZ4B+lssY7KH6B94wJjbFZ5Ys77MujH1vc/b38gxfzWf7YBK4Hs1st&#13;&#10;ZvifFISnRwqqGxJ+6nDfLafEZPMkHpt598f97ifs5W5+WF2t1qvDx2SX2LUIavv+7WoRdRtfQJdv&#13;&#10;u8nq+nKqp5PtfAN3eLOZ3y4nOuqEKSJ91P6jH79ar3avVut11Hl8JqAw5s+M4Yys2dBetov7zXJ7&#13;&#10;yJ7TLdfA3G73d6vdfjrpZsvN1RLgujfXEhsGrz0A4a5bbQ95z/aHbnlY3MXPvwGOf8K5ItD5rH8j&#13;&#10;gT7ijCLsybQ+s5bGW22nE1iFUlo2Jn8Cm40SwQefrUYpa62M7/ebP5/tuv3h9bLdTOIDIAMKND6f&#13;&#10;zd//uidQTEKqzDgSQMCK8QEBZ89KxKtHavwin/r9br5bAkJke9xnw/v8miJMkpNootNBqvhqQElS&#13;&#10;a+3hPFFL1kiVtDCfsZakh56gxOhbUCH51omWFvdZS6eaQYi6zjqCtu74afFhy49RlzFarlO0PMAw&#13;&#10;oN/pBNHyKm8SLD3+XGQaHycP+HRCctcDie9u2vfLd22iO0RXl9bbBqYV4TpApz09kq23n5B72TgY&#13;&#10;AchTnIZgTMDrLvP10qgm8xXeE1um4ZVoXdMIMjwn2KyYhlemDTpkvNaZpsz3vGzMcLFu98tswlFn&#13;&#10;X6E7AwOAOUVTaBrNQg7qrgyHYZGc1slA+mu0SxF6WNnngTDH8YJqrbRLghrtnKsZSRkOwyJBjW6a&#13;&#10;bFFaC2xt3hEm4pWIzwNhovGCKils1rr1uqkKWobDsBi7DGTlxnmIXBT0PBDmOF5QEUJQaUe9REJQ&#13;&#10;29EyHIZFgiJESJymcAsnLJ6Kgp4HwhxHC4poRUoPJtgU6uFGgy5aRsOoSE7hDcJ/lBMPCHYlOc/j&#13;&#10;YIajxQzGquxETbCBVT4kZhkMg8pSNjaKFoUM/niaMQ2vmfY8CqYZLaRX2uaTFyarpaoYbRkNoyLk&#13;&#10;WiB+RymlkM6Vo9AADuY4Wk6cgT77j1ROGAYztJsVOAwrC+oF1JIFlVZXDuYBIMxxtKBIjxQJikO9&#13;&#10;1/qQoBU4DCsLaoOzrMRGNOwSTMRrJh4AwkSjBdVemXx+SotjnVOnIUErcBgWYfdw+byjSEfxWApD&#13;&#10;A0CY42hBlRWOshaHDIZj4pCgFTgMKwuqrcc2Jh+1VlTyxAEgzHG0oNB0k89PCVSmljdX4DCsLChy&#13;&#10;LUiXBHXBy1qmcBYIcxwtKPL4DKXRxzx+aD8HtMJgeM1iSmkE2UpQRpc99CwM5jdeSATZpO/GuGoy&#13;&#10;REdQo0N/0DIQXrOARcyfkZ4DwCSPxEMG0xd8eD4tKfftenXNHYl9d3v1y7qbvJ+jdnz1Mv6h6HBC&#13;&#10;hq4NF7vx6aq9/oiOyAOK48vp/j/389h+Wb/ZohaH4Ad+6Pjhih+6w/qXNnX0UiWFHsC7D/+edztq&#13;&#10;BxxQIf/Wckn+qCuQaeNPbtu/3R/am1VqGRwRoWUQX6A9kNsyaBj8MK0lhOfT1lIK0bEPE5sS30Nr&#13;&#10;CYHsG7eWyGcQKEVK244Nk0/bSl54PsC4OcU9o69vK0VV/0jmgkzh1FxSFfo9mQsO4W9sLtqi/KYT&#13;&#10;EAE5nYAnJqNkE4vX2GNTOqg+ufvfmQyFGoowePUtOpEoOPI+cycyyRk/GoGh3okMRlBlpkRDZ/NR&#13;&#10;SSgh0FXjRqS1gZNOVtLpqcEt2m/UiMxIUiMyAYlh/phCUDbgbIONjqdwEPUWk0f9l7NelotPS16J&#13;&#10;rddWUeuqkjLKswiY3aND+LTT+iQBUW5Briigkr5PHY564E8q6YNpeGVaAzfI/iJjAl4qAWLZdwYH&#13;&#10;cxwvp0FPOcsJN+51PihnGQ7DIkEtXD+fJcr4Sq0jzwNhjuMFReAJZFqNkrUSoAKHYZGgsKgG17Qw&#13;&#10;Fh2OSmQiXon4PBAmGi+ojF3/BMbho6pd0TIchsXYPdw98UajqVbrnAfCHMcLKpyhGzBvRb4WLXUL&#13;&#10;y3AYFgkqUQ/nUgpxplLtwInPAWGOowVF38VkLCF4x5XXoIuW0TAqklOge5E31IdjZ5mJeM3E53Ew&#13;&#10;zWgxgxJo+abCTiiknpWGYRkNoyLkyhPrRoa+Rcc0vGbaARhMNFpM1wRHYqKJhrCRw//QdlbgMCzC&#13;&#10;Lqyjk0XgzrfcixgAwhxHC4pzxZOguHCTtUBUgcOwsqAu8LWulI1C9lk6QweAMMfRghrXoL2dDNco&#13;&#10;Ue1IVOAwrCwowpDPJ4vUqsEdY0nQASDMcbSg2nhFgsK4TK2lX4HDsLKgBiMKVHcadF25jc5EvGbi&#13;&#10;ASBMNFpQTExoEtQhPtZCUQUOwyLsWiP7SNZiQ6jcLA4AYY6jBZVCYxsTmKBlf8EwFIwqcBhWFlTh&#13;&#10;3icfLRhuiHeMJdMdAMIcxwuq+84o5qkYy5CcZIiNwT3HGNgMPyskoPVMunZw5jLjI16NwZSn0p7I&#13;&#10;xp/9SHX/70f+WA0mBIvTBlNKGL6nBhNs+hs3mHD3oIzKQROROcfjk+YJcoAYUtMUl0Q2zocHN0/G&#13;&#10;NyX/lA4Trlc+7TAlt39yh8l7jOSk+PLZLKAUBmMj6L9EBWnThL4UZwX9ed0lhoL2EiE5115SjXOY&#13;&#10;bsuHJAYZOP4NxWvQG5IdE39xRK501qjGak3cUf0iSS1SB2/ogq9B+VXOqZVH4ZiDfMxnOUPiWMwr&#13;&#10;HZBHYlnHoTF6RfdedWKMo9EIGAYGa+WrdL5vAWmU9yVtSOMsLorjziCpr2Qv6GqikkvEWlrUmSXO&#13;&#10;CteRpGeDoZjKplhYdNZGo44jNKxfXr9Gz1+2hZg+8VkdTgjFiSJ/Pq+EQ1vHI7tV3WGOx6DWT4rW&#13;&#10;DRKpku5kULGsTcTVK2jtG8riy3ClEIaaPcEhNy8BQPKOCeT4+Ro+UqbF8A4mJCNttLuyPzVw5kSK&#13;&#10;sF67wKWkzSP+l/3fx15kVqxUlW4AaksaYEULwZmyZA4j2TmuaCVtpViLEvm8Z9ogwpQVIVEfoSWS&#13;&#10;NGwaFCXF7ZDBazIebWzVLpVDsyDzhrwVJBjr8jR9FcfO++sctnVeyeZjRpqrAOx7TGpLZgTfixaR&#13;&#10;9iagSVveR+U9SsxMDdiivDkK9SW5KqoRDBqWkUARIls0ZkeOsxQsHa8kpRANiqe0O8LriplIwKaG&#13;&#10;AZStKlFDWpEm+aNv1fUdgyhJCd41qwJjckUcKTW3wc1Mrz8rGj6TWRO8Zo1g7J6qXKWCqlxyIIJT&#13;&#10;gxP70jR8p8wceSVdI2rQOYgRoz41YCJeiXggkWCqR8XRyT3R01IV4zHHRUaIHLVPJoZSFWw9LCSZ&#13;&#10;CjpXCnOgJYfAoI0TfLeKmMKFK+PnlZQeEHWy0SINqrXFcLHE49MS3lMJVxgGwC1Hxo1QjCSnhBtd&#13;&#10;BUONBex+xTM10jE6+SFsP1LAsvFKMh5RW1GLVbqBOeX+BuJQ5VgwiMi0M4iHlfhgkNv4zBn3cxX7&#13;&#10;NrgGo2wlwPnLnmOMc8jYYiwB4hoMGAi5DkJKP6rIKuM1qw60PF5tqtOkBs1pdnecN+VMVmOqjaMl&#13;&#10;bhTKNg2LjvxSkEe6WTFphY52PlNxkKApV7Q6VDkUdTA/jtu+MrFGJCGDdihGytQKF95UM2C0rv/q&#13;&#10;DWuYVzJSZLCcuOC01uVzDDhgFhkJdrHmWg1yFqL2mFQsO2JqSOezHUaoKqUASgxPJ1MMNog8JQ0a&#13;&#10;3HpRR0shU6yc7eDNFx+ICLJmJKhS6asAWsQ5/yISaBBlf9IgIgnSsDK1xnFDBogUzFTMFUpjc0VV&#13;&#10;WsnEEZH4Ph1DxLWGvcb0Os1UYzTG56+noT/H1sRrtioVgqTMK96P2bJ9oyZuqKxDThAwvFnaSyBR&#13;&#10;VEHDJ+NBX6TGZT0VoxrWWIsODt9eodwVvW+AKvKGn8E4Ui6FsZEKEnyVwzFufMugwhuxFfPXZCdI&#13;&#10;qMs7j0CM/UnUCnlSpWM7lAjwHo5PNeIX7+iyFu1j3AaRHodSDesQVrKdY3g3Du+X9O5gUlzqGF85&#13;&#10;SpDExPQixfAqsYW10vdd4Gyw+CIOUKPCeCJrlB8a+eLTcIC4b3Sc6o93iNfsbVYhGFJM+SJqfKne&#13;&#10;VCK+NQiFVK86F9sexZ3BHAdRf7LvjJfXjHvISphqvB16A6en+InKlUPFkBl6qfsvjJ6QMx5eM/oT&#13;&#10;Yo14h6O/pJkTJF9Gjey0x80AxisGjVbUlTm+YOKp96EhzeDbS1JTu/CUnhHxmlWD78UYnFXR1tFk&#13;&#10;RBleVA2c2ZHznxP2U9ZoHQdKUL+I+AlKD2giEesvo8ZwcaVugEKigSTnF+gblCt6KNs6Cix13qfU&#13;&#10;cLragXi680/w0VPycxv/yBS/6s5OpP/ISn7s7xCkX1aBX+CRfoUB/bKR+BtCTl+n7xwcfyXKi/8C&#13;&#10;AAD//wMAUEsDBBQABgAIAAAAIQBBnihn5AAAAA8BAAAPAAAAZHJzL2Rvd25yZXYueG1sTE9Na4NA&#13;&#10;EL0X+h+WKfTWrEZjg3ENIf04hUKTQsltohOVuLvibtT8+05P7WWGx3vz5r1sPelWDNS7xhoF4SwA&#13;&#10;QaawZWMqBV+Ht6clCOfRlNhaQwpu5GCd399lmJZ2NJ807H0l2MS4FBXU3neplK6oSaOb2Y4Mc2fb&#13;&#10;a/QM+0qWPY5srls5D4JEamwMf6ixo21NxWV/1QreRxw3Ufg67C7n7e14WHx870JS6vFhelnx2KxA&#13;&#10;eJr83wX8duD8kHOwk72a0omWcRw/s1RBsuDNgiieRyBOzERJDDLP5P8e+Q8AAAD//wMAUEsDBAoA&#13;&#10;AAAAAAAAIQDCMgFklgQAAJYEAAAUAAAAZHJzL21lZGlhL2ltYWdlMS5wbmeJUE5HDQoaCgAAAA1J&#13;&#10;SERSAAAAiQAAAJQIBgAAAKdsCowAAAAGYktHRAD/AP8A/6C9p5MAAAAJcEhZcwAADsQAAA7EAZUr&#13;&#10;DhsAAAQ2SURBVHic7dwxctswEEbhldtUvm4OkOumcp0UMRVKokgC3AX2B97XZSZjk8AbkMDIuhnk&#13;&#10;ff36DP35t9CfjnDfgfz5/mfIfBKJsKdAFu5zSiSi3gSycJ1XIhF0EMiay/x+ePwQNHcmkJL/t4uV&#13;&#10;RMzXr8+aib80z0QipDKQRfVcE4mIi4EsquabdxIBjodlVaGxkiRXsJMpUTTvRJJYUCBrp+afSJJq&#13;&#10;EMjisAEiSahhIIvdDnhxzallIIe/j5UkGaetbq3NHogkkc6BLF6aIJIkkgSyeOiCd5IEoj9ZVuEh&#13;&#10;WFaSzjrsZErdiKQjgUDMjJWkG5VAfvz8zUrSg1IgZry49iITiBmPm+aSbXU3rQMxI5KmFAMx43HT&#13;&#10;jEIg7xBJAwkPyzZtrSJmPG7Cqe1kthBJoBECMSOSMKMEYkYkIUYKxIwX1yjDBGLGSuJOYatbEogZ&#13;&#10;kbgaMRAzHjduVM5CarCSOBjtRfUZkVw0eiBmRHLJDIGYEUm1WQIxI5IqMwVixu6m1jSBmLGSFBv1&#13;&#10;LGQPkRSYMRAzHjenjXxYdoSV5ITZXlSfEcmB2QMxI5JdBPIPkbxBIP8RyQYCecTuZhuBrLCSPJn1&#13;&#10;LGQPkawQyDYeN99mPiw7wkpivKgemT4SAjk2dSQEcs60kRDIed0voAcCKTPr7oZACqS5kFY4CymX&#13;&#10;6mKiEUidaR43HJbVS1dtBF5Ur0l5UZ4I5Lq0F+aBQHykvrgrCMRP+gusQSC+Rt3dEIgjmQs9i7MQ&#13;&#10;f1IXe4RAYgzzuOGwLI5c1Vt4UY0ledFrBBJP9sLNCKQV2YsnkHYkb4BA2lLd3RBIQ3I3wllIe1I3&#13;&#10;QyB9yDxuOCzrR6J6XlT7Sn9TBNJf6hsjkBzS3hyB5JHyBgkkl6y7GwJJJN2NchaST6qVRCGQGaWJ&#13;&#10;ROWwbLZVxCzJ44YX1dy63zSB5Nf1xglEQ7ebJxAdXQaAQLT02t0QiJDmA6FwFkIgj5quJAqB4FWz&#13;&#10;SDgs09VkQHhR1RY+KASiL3RgCGQMYYNDIOMIGSACGUvU7oZABuI+UApnIQRSxnUlUQgE5dwi4bBs&#13;&#10;XC4Dxovq2C4PGoGM79LAEcgcqgePQOZRNYAEMpfa3Q2BTKR4IBXOQgjEV9FKohAI/J2OhMOyeZ0a&#13;&#10;UF5U53Y4qASC3YElEJjtREIgWGwOMIFg7d3uhkBw9zLQCmchBNLWw0qiEAjau0fCYRneuZnxoop9&#13;&#10;NwLBkQ8jEBz4sATfwLiHQPpbXlxvljAWAsnh+TAtzaQQSB5bJ67dJ4dAcnl3LM8k4W7vk2ldQmEV&#13;&#10;yefo44tNJ4xAcjrzGdcmE0cgeZ39IHToBBJIbiV/UhFylkIg+dX8BZ/bpBKIhto/87w8uQSi48o3&#13;&#10;HVVPMoFoufp1WEz2BDy+M60oFFYRPV5frHdq4glEk+dXdO5ukQlEV8Q3Qr/EQCDaor42/B4Fgej7&#13;&#10;C87ny4YuJC+IAAAAAElFTkSuQmCCUEsDBBQABgAIAAAAIQBXffHq1AAAAK0CAAAZAAAAZHJzL19y&#13;&#10;ZWxzL2Uyb0RvYy54bWwucmVsc7ySwWrDMAyG74O+g9F9cZKWMUadXkah19E9gLAVxzSWje2V9e1n&#13;&#10;KIMVSnfLURL/938HbXfffhZnStkFVtA1LQhiHYxjq+DzuH9+BZELssE5MCm4UIbdsHraftCMpYby&#13;&#10;5GIWlcJZwVRKfJMy64k85iZE4noZQ/JY6pisjKhPaEn2bfsi018GDDdMcTAK0sGsQRwvsTb/zw7j&#13;&#10;6DS9B/3licudCul87a5ATJaKAk/G4XW5biJbkPcd+mUc+kcO3TIO3SOHzTIOm18HefNkww8AAAD/&#13;&#10;/wMAUEsDBAoAAAAAAAAAIQDaS4wZYAQAAGAEAAAUAAAAZHJzL21lZGlhL2ltYWdlNC5wbmeJUE5H&#13;&#10;DQoaCgAAAA1JSERSAAAAFwAAABcIBgAAAOAq1KAAAAAGYktHRAD/AP8A/6C9p5MAAAAJcEhZcwAA&#13;&#10;DsQAAA7EAZUrDhsAAAQASURBVEiJjVVdSGNHFD5zb0xikhpMMJqIfxsfQmqwIIQ+SFtoQUntutX2&#13;&#10;7kvRPoQojQRfKtQftH+CvhTpSly2YIsvJmSNpk2lKEjoi1cEhWgstDEEk6a13Oiq1SSbZPqyk729&#13;&#10;TdwOHJg5880355z5ZgYwxlDMjo6ODMPDw181NTWFAQALrbGx8djhcMwFg8GWUhz/cXAcp7JarY8o&#13;&#10;isoVIxUaQijf19f33enpaZWQC2GMgbSDg4OWrq6u76PRaCPwmtFoDBmNxpBareaSyaQqFAoZDw8P&#13;&#10;X+Zj6urqTvx+/9smkylYcJJd9vb2XpHL5VckIoqiclar9VE4HL5TLOVIJNJot9sf0DSdJWvkcvnV&#13;&#10;/v5+67/KEovFaqurqxMEpFQqz7e2tt4oVUu+sSxrrqqqOiVra2pqErFYrLZQFoZh3B6P5z2MMZLJ&#13;&#10;ZNfb29uvmkymIMdx6snJyU+vr69lAAA0Tee0Wm1Cr9eHe3t7HysUiisAgEgk0tTW1rZ7dnamAgBg&#13;&#10;GMbtcrnuA8uyZv4Bud3u90lUXq/3HgBgmqazNE1nKYrK8rNbXl6+T7Cbm5tv8nlYljWDzWZ7iBDK&#13;&#10;I4Ty7e3tP+fzeSQkL2VlZWWZ3d3dNoK3WCw/EAUNDAwsgFar/Z2AXS4Xw6+nkNzj8fSura3dZRjG&#13;&#10;9Ywk53A45gje5/O9Q7DPeJ/r9fz8XHkbeSqVkmCMYWZmZoT4zGYzS/CXl5cK/v0QEUmqVKqkUql8&#13;&#10;Are0QCDwulgszuzs7JiJL5PJiElfoVBcVVZWnnEcpwYAKJC/iBgAoKOj4yehr7W1dZ8/lkqlKf4Y&#13;&#10;AwCuqKh4ItRwsQNFCOVJn2GY5ZubGynBJ5PJSgH++YCI//+oZX19vVMYzOrqajeZ1+v1v1EGg+EX&#13;&#10;koLP57t7W1laWloOEEIYIYStVus3JycndYX0MUYLCwuDZGyxWH6EkZGRGaLzhoaGSDqdFpeKfGNj&#13;&#10;4y2iBoqicjqdLraysvJuIpGomZiY+IzgRCLR02g0Wg/Hx8dNIpHoKZkYHx///DYpOp3OwVKlIjY6&#13;&#10;Ovpl4eFyOBxz/MnFxcUPMcYQj8d1PT09jzs7O9eHhoa+Jrd3fn7+I5lM9ncx4rGxsS8IDjDGcHFx&#13;&#10;8ZLRaDzkK8Futz/gOE5V6jWMxWK1U1NTk93d3atyufyqvLz8GgAw/70pgMPh8B21Wv0XfwOpVHpj&#13;&#10;s9keejye3ng8rhNukEgkapxO5yD/K5yenv6k6DcXjUbrzWYzW0rXEokkpdFo/mxubv6V/4bzze/3&#13;&#10;W0r+oel0Wjw7O/uxRqP5g6jiRQcIANhgMBwFAoHXbv2giaVSKcnS0tIH/f3939bX10eLEUql0huL&#13;&#10;xeL3er33stksLeT4BwBUhN2mbdAoAAAAAElFTkSuQmCCUEsBAi0AFAAGAAgAAAAhALGCZ7YKAQAA&#13;&#10;EwIAABMAAAAAAAAAAAAAAAAAAAAAAFtDb250ZW50X1R5cGVzXS54bWxQSwECLQAUAAYACAAAACEA&#13;&#10;OP0h/9YAAACUAQAACwAAAAAAAAAAAAAAAAA7AQAAX3JlbHMvLnJlbHNQSwECLQAKAAAAAAAAACEA&#13;&#10;CKUwaakEAACpBAAAFAAAAAAAAAAAAAAAAAA6AgAAZHJzL21lZGlhL2ltYWdlMi5wbmdQSwECLQAK&#13;&#10;AAAAAAAAACEADzXMwdMCAADTAgAAFAAAAAAAAAAAAAAAAAAVBwAAZHJzL21lZGlhL2ltYWdlMy5w&#13;&#10;bmdQSwECLQAUAAYACAAAACEAPOjLngUOAABaRQAADgAAAAAAAAAAAAAAAAAaCgAAZHJzL2Uyb0Rv&#13;&#10;Yy54bWxQSwECLQAUAAYACAAAACEAQZ4oZ+QAAAAPAQAADwAAAAAAAAAAAAAAAABLGAAAZHJzL2Rv&#13;&#10;d25yZXYueG1sUEsBAi0ACgAAAAAAAAAhAMIyAWSWBAAAlgQAABQAAAAAAAAAAAAAAAAAXBkAAGRy&#13;&#10;cy9tZWRpYS9pbWFnZTEucG5nUEsBAi0AFAAGAAgAAAAhAFd98erUAAAArQIAABkAAAAAAAAAAAAA&#13;&#10;AAAAJB4AAGRycy9fcmVscy9lMm9Eb2MueG1sLnJlbHNQSwECLQAKAAAAAAAAACEA2kuMGWAEAABg&#13;&#10;BAAAFAAAAAAAAAAAAAAAAAAvHwAAZHJzL21lZGlhL2ltYWdlNC5wbmdQSwUGAAAAAAkACQBCAgAA&#13;&#10;wSM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975;top:2231;width:2088;height:22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szaGxgAAAN8AAAAPAAAAZHJzL2Rvd25yZXYueG1sRI/RasJA&#13;&#10;FETfhf7DcgXfdBO1oURXKQZhqQ+l2g+4ZG+TYPZuzK4a/74rFPoyMAxzhllvB9uKG/W+cawgnSUg&#13;&#10;iEtnGq4UfJ/20zcQPiAbbB2Tggd52G5eRmvMjbvzF92OoRIRwj5HBXUIXS6lL2uy6GeuI47Zj+st&#13;&#10;hmj7Spoe7xFuWzlPkkxabDgu1NjRrqbyfLxaBUYXJ37NCv2xO1w+H8ulTtNCKzUZD8UqyvsKRKAh&#13;&#10;/Df+ENooWMDzT/wCcvMLAAD//wMAUEsBAi0AFAAGAAgAAAAhANvh9svuAAAAhQEAABMAAAAAAAAA&#13;&#10;AAAAAAAAAAAAAFtDb250ZW50X1R5cGVzXS54bWxQSwECLQAUAAYACAAAACEAWvQsW78AAAAVAQAA&#13;&#10;CwAAAAAAAAAAAAAAAAAfAQAAX3JlbHMvLnJlbHNQSwECLQAUAAYACAAAACEANLM2hsYAAADfAAAA&#13;&#10;DwAAAAAAAAAAAAAAAAAHAgAAZHJzL2Rvd25yZXYueG1sUEsFBgAAAAADAAMAtwAAAPoCAAAAAA==&#13;&#10;">
                <v:imagedata r:id="rId5" o:title=""/>
              </v:shape>
              <v:shape id="Graphic 4" o:spid="_x0000_s1028" style="position:absolute;left:1333;top:2541;width:1721;height:1949;visibility:visible;mso-wrap-style:square;v-text-anchor:top" coordsize="172085,194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Nke7wQAAAN8AAAAPAAAAZHJzL2Rvd25yZXYueG1sRI/BCsIw&#13;&#10;EETvgv8QVvBmU0VEqlHEIgh6sXrwuDRrW2w2pYla/94IgpeBYZg3zHLdmVo8qXWVZQXjKAZBnFtd&#13;&#10;caHgct6N5iCcR9ZYWyYFb3KwXvV7S0y0ffGJnpkvRICwS1BB6X2TSOnykgy6yDbEIbvZ1qAPti2k&#13;&#10;bvEV4KaWkzieSYMVh4USG9qWlN+zh1HAuL129zjNjqddOt3bvDjI+Uap4aBLF0E2CxCeOv9v/BB7&#13;&#10;rWAK3z/hC8jVBwAA//8DAFBLAQItABQABgAIAAAAIQDb4fbL7gAAAIUBAAATAAAAAAAAAAAAAAAA&#13;&#10;AAAAAABbQ29udGVudF9UeXBlc10ueG1sUEsBAi0AFAAGAAgAAAAhAFr0LFu/AAAAFQEAAAsAAAAA&#13;&#10;AAAAAAAAAAAAHwEAAF9yZWxzLy5yZWxzUEsBAi0AFAAGAAgAAAAhAKU2R7vBAAAA3wAAAA8AAAAA&#13;&#10;AAAAAAAAAAAABwIAAGRycy9kb3ducmV2LnhtbFBLBQYAAAAAAwADALcAAAD1AgAAAAA=&#13;&#10;" path="m157591,16208l171967,r-538,1077l169905,2601r-1524,3048l157591,16208xem145414,29937l157591,16208r-1402,3157l145414,29937xem133236,43666l145414,29937r-1417,3144l133236,43666xem121059,57396l133236,43666r-1431,3131l121059,57396xem108882,71125l121059,57396r-1446,3117l108882,71125xem96705,84854l108882,71125r-1461,3104l96705,84854xem84527,98583l96705,84854r-1476,3091l84527,98583xem72350,112312l84527,98583r-1490,3078l72350,112312xem60173,126041l72350,112312r-1505,3065l60173,126041xem49423,138161l60173,126041r-1520,3052l49423,138161xem37246,151890l49423,138161r-1438,3124l37246,151890xem25069,165619l37246,151890r-1453,3111l25069,165619xem12892,179348l25069,165619r-1468,3098l12892,179348xem714,193077l12892,179348r-1483,3085l714,193077xem741,194625l,193883r714,-806l741,194625xe" fillcolor="#fdfdfd" stroked="f">
                <v:path arrowok="t"/>
              </v:shape>
              <v:shape id="Image 5" o:spid="_x0000_s1029" type="#_x0000_t75" style="position:absolute;top:1348;width:2087;height:22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T5wlxQAAAN8AAAAPAAAAZHJzL2Rvd25yZXYueG1sRI9Ra8Iw&#13;&#10;FIXfBf9DuMLeNJ2gq9Uo4hhs4MuqP+DS3CXF5qY0mXb99Ysg+HLgcDjf4Wx2vWvElbpQe1bwOstA&#13;&#10;EFde12wUnE8f0xxEiMgaG8+k4I8C7Lbj0QYL7W/8TdcyGpEgHApUYGNsCylDZclhmPmWOGU/vnMY&#13;&#10;k+2M1B3eEtw1cp5lS+mw5rRgsaWDpepS/joFg9x/DaWsh7h4W1ljLnmzzI5KvUz693WS/RpEpD4+&#13;&#10;Gw/Ep1awgPuf9AXk9h8AAP//AwBQSwECLQAUAAYACAAAACEA2+H2y+4AAACFAQAAEwAAAAAAAAAA&#13;&#10;AAAAAAAAAAAAW0NvbnRlbnRfVHlwZXNdLnhtbFBLAQItABQABgAIAAAAIQBa9CxbvwAAABUBAAAL&#13;&#10;AAAAAAAAAAAAAAAAAB8BAABfcmVscy8ucmVsc1BLAQItABQABgAIAAAAIQDYT5wlxQAAAN8AAAAP&#13;&#10;AAAAAAAAAAAAAAAAAAcCAABkcnMvZG93bnJldi54bWxQSwUGAAAAAAMAAwC3AAAA+QIAAAAA&#13;&#10;">
                <v:imagedata r:id="rId6" o:title=""/>
              </v:shape>
              <v:shape id="Image 6" o:spid="_x0000_s1030" type="#_x0000_t75" style="position:absolute;left:355;top:1662;width:2220;height:23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5bkzwgAAAN8AAAAPAAAAZHJzL2Rvd25yZXYueG1sRI/NisJA&#13;&#10;EITvC77D0IK3deIeXImOsigrXv15gCbTm4RkukNmYhKf3hGEvRQURX1FbXaDq9WdWl8KG1jME1DE&#13;&#10;mdiScwO36+/nCpQPyBZrYTIwkofddvKxwdRKz2e6X0KuIoR9igaKEJpUa58V5NDPpSGO2Z+0DkO0&#13;&#10;ba5ti32Eu1p/JclSOyw5LhTY0L6grLp0zsD3UYt0o14wr6Qcu0fleqyMmU2HwzrKzxpUoCH8N96I&#13;&#10;kzWwhNef+AX09gkAAP//AwBQSwECLQAUAAYACAAAACEA2+H2y+4AAACFAQAAEwAAAAAAAAAAAAAA&#13;&#10;AAAAAAAAW0NvbnRlbnRfVHlwZXNdLnhtbFBLAQItABQABgAIAAAAIQBa9CxbvwAAABUBAAALAAAA&#13;&#10;AAAAAAAAAAAAAB8BAABfcmVscy8ucmVsc1BLAQItABQABgAIAAAAIQAr5bkzwgAAAN8AAAAPAAAA&#13;&#10;AAAAAAAAAAAAAAcCAABkcnMvZG93bnJldi54bWxQSwUGAAAAAAMAAwC3AAAA9gIAAAAA&#13;&#10;">
                <v:imagedata r:id="rId7" o:title=""/>
              </v:shape>
              <v:shape id="Graphic 7" o:spid="_x0000_s1031" style="position:absolute;left:840;top:2090;width:1740;height:1956;visibility:visible;mso-wrap-style:square;v-text-anchor:top" coordsize="173990,195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PRemyQAAAN8AAAAPAAAAZHJzL2Rvd25yZXYueG1sRI9La8Mw&#13;&#10;EITvhf4HsYXcGtkOpMGxHNq8WkIueRzS22JtbFNrZSwlcf59VSjkMjAM8w2TzXrTiCt1rrasIB5G&#13;&#10;IIgLq2suFRwPq9cJCOeRNTaWScGdHMzy56cMU21vvKPr3pciQNilqKDyvk2ldEVFBt3QtsQhO9vO&#13;&#10;oA+2K6Xu8BbgppFJFI2lwZrDQoUtzSsqfvYXo2C5vSTJKFrKzfr7fvr4PMdysY2VGrz0i2mQ9ykI&#13;&#10;T71/NP4RX1rBG/z9CV9A5r8AAAD//wMAUEsBAi0AFAAGAAgAAAAhANvh9svuAAAAhQEAABMAAAAA&#13;&#10;AAAAAAAAAAAAAAAAAFtDb250ZW50X1R5cGVzXS54bWxQSwECLQAUAAYACAAAACEAWvQsW78AAAAV&#13;&#10;AQAACwAAAAAAAAAAAAAAAAAfAQAAX3JlbHMvLnJlbHNQSwECLQAUAAYACAAAACEAlj0XpskAAADf&#13;&#10;AAAADwAAAAAAAAAAAAAAAAAHAgAAZHJzL2Rvd25yZXYueG1sUEsFBgAAAAADAAMAtwAAAP0CAAAA&#13;&#10;AA==&#13;&#10;" path="m165957,8066l173125,r401,401l165957,8066xem153766,21783l165957,8066r-1575,3003l153766,21783xem141576,35501l153766,21783r-1576,3002l141576,35501xem129386,49218l141576,35501r-1578,3000l129386,49218xem117196,62936l129386,49218r-1580,2999l117196,62936xem106435,75045l117196,62936r-1582,2997l106435,75045xem94244,88763l106435,75045r-1489,3080l94244,88763xem82054,102480l94244,88763r-1490,3078l82054,102480xem69864,116198l82054,102480r-1492,3077l69864,116198xem57674,129916l69864,116198r-1494,3075l57674,129916xem46912,142025l57674,129916r-1496,3073l46912,142025xem34722,155742l46912,142025r-1402,3156l34722,155742xem22532,169460l34722,155742r-1404,3155l22532,169460xem10342,183177l22532,169460r-1406,3153l10342,183177xem1314,195473l,194816,10342,183177r-1408,3152l1314,193949r,1524xe" fillcolor="#fdfdfd" stroked="f">
                <v:path arrowok="t"/>
              </v:shape>
              <v:shape id="Image 8" o:spid="_x0000_s1032" type="#_x0000_t75" style="position:absolute;left:11424;top:253;width:1119;height:11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S7m+xwAAAN8AAAAPAAAAZHJzL2Rvd25yZXYueG1sRI/BSgNB&#13;&#10;DIbvgu8wRPBmZ1tFZNtpqYqiIILb9h524u7SnWSdmbbr25uD0EvgJ/xf8i1WY+jNkWLqhB1MJwUY&#13;&#10;4lp8x42D7ebl5gFMysgee2Fy8EsJVsvLiwWWXk78RccqN0YhnEp00OY8lNamuqWAaSIDse6+JQbM&#13;&#10;GmNjfcSTwkNvZ0VxbwN2rBdaHOippXpfHYKDKm7k7uMgt4/bnzTK++du9rreOXd9NT7PdaznYDKN&#13;&#10;+dz4R7x5B/qw+qgL2OUfAAAA//8DAFBLAQItABQABgAIAAAAIQDb4fbL7gAAAIUBAAATAAAAAAAA&#13;&#10;AAAAAAAAAAAAAABbQ29udGVudF9UeXBlc10ueG1sUEsBAi0AFAAGAAgAAAAhAFr0LFu/AAAAFQEA&#13;&#10;AAsAAAAAAAAAAAAAAAAAHwEAAF9yZWxzLy5yZWxzUEsBAi0AFAAGAAgAAAAhAK5Lub7HAAAA3wAA&#13;&#10;AA8AAAAAAAAAAAAAAAAABwIAAGRycy9kb3ducmV2LnhtbFBLBQYAAAAAAwADALcAAAD7AgAAAAA=&#13;&#10;">
                <v:imagedata r:id="rId8" o:title=""/>
              </v:shape>
              <v:shape id="Graphic 9" o:spid="_x0000_s1033" style="position:absolute;left:773;width:10471;height:3498;visibility:visible;mso-wrap-style:square;v-text-anchor:top" coordsize="1047115,349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RYhixQAAAN8AAAAPAAAAZHJzL2Rvd25yZXYueG1sRI/disIw&#13;&#10;FITvhX2HcBa807RFxK1GWVyEBS/Enwc425xti8lJaVJb394IgjcDwzDfMKvNYI24UetrxwrSaQKC&#13;&#10;uHC65lLB5bybLED4gKzROCYFd/KwWX+MVphr1/ORbqdQighhn6OCKoQml9IXFVn0U9cQx+zftRZD&#13;&#10;tG0pdYt9hFsjsySZS4s1x4UKG9pWVFxPnVVAs6zcXe/Z1uz7+aEznHbuL1Vq/Dn8LKN8L0EEGsK7&#13;&#10;8UL8agVf8PwTv4BcPwAAAP//AwBQSwECLQAUAAYACAAAACEA2+H2y+4AAACFAQAAEwAAAAAAAAAA&#13;&#10;AAAAAAAAAAAAW0NvbnRlbnRfVHlwZXNdLnhtbFBLAQItABQABgAIAAAAIQBa9CxbvwAAABUBAAAL&#13;&#10;AAAAAAAAAAAAAAAAAB8BAABfcmVscy8ucmVsc1BLAQItABQABgAIAAAAIQBfRYhixQAAAN8AAAAP&#13;&#10;AAAAAAAAAAAAAAAAAAcCAABkcnMvZG93bnJldi54bWxQSwUGAAAAAAMAAwC3AAAA+QIAAAAA&#13;&#10;" path="m296608,157949r-178,-24358l295338,129374,287401,98767,271564,69862r,59512l34391,129374,61836,75933,116776,35306r29743,-5309l173024,31546r39777,14288l257111,92583r14453,36791l271564,69862r-5385,-9842l235635,29997r-6172,-6071l182841,2717,137922,,100406,8610,55194,38760,30365,67767,9359,110883,,170611r7785,60630l27381,275640r40157,45949l110871,344017r34709,5677l187363,345020r39192,-17703l235737,319493r18999,-16179l271767,282181r5702,-9081l251079,261670r-23775,27407l200977,307340r-26365,9880l150787,319493r-22708,-2476l78765,293611,52679,265099,33718,228269,25844,167995r927,-10046l296608,157949xem474129,242874l461073,192227,433603,162153,381584,133273r-5525,-2184l348399,108864,342442,82600,353301,60375,376059,50317r21933,4394l411073,65570r6299,11099l419011,81749,446633,71170r-3289,-9880l433705,45377,416179,29692,389204,20497r-28512,2566l325628,47332,311518,84886r2159,21463l325958,130708r19901,18923l367817,161264r24600,11240l420255,190233r19457,25070l443534,240614r-3670,19583l398805,300888r-31699,787l338442,287147,323392,266026r-5816,-19037l316623,238721r-28486,9335l296976,280809r19254,25870l341591,324192r27229,7684l395897,331279r26733,-8103l446798,305587r19368,-29058l474129,242874xem699046,329298l568172,140423,648081,24790r-37808,l524827,147662,524357,24790r-30962,l493776,329298r30200,l523976,200431r24664,-33630l662940,329298r36106,xem743242,24409r-29337,l713905,328828r29337,l743242,24409xem1046708,24790r-35344,l909447,156235,808672,24409r-34861,l773811,328828r30200,l804011,70700,909828,207670,1015657,70700r,258979l1046708,329298r,-304508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rFonts w:ascii="Aptos" w:eastAsia="Aptos" w:hAnsi="Aptos" w:cs="Aptos"/>
        <w:sz w:val="20"/>
        <w:szCs w:val="20"/>
        <w:lang w:val="cs-CZ"/>
      </w:rPr>
      <w:t xml:space="preserve"> PRODUKTU</w:t>
    </w:r>
  </w:p>
  <w:p w14:paraId="33CB58D9" w14:textId="77777777" w:rsidR="00D947D8" w:rsidRDefault="00D947D8" w:rsidP="283B3D6A">
    <w:pPr>
      <w:pStyle w:val="Zkladntext"/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hideGrammatical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1D14"/>
    <w:rsid w:val="00010BB0"/>
    <w:rsid w:val="000178CA"/>
    <w:rsid w:val="00021D12"/>
    <w:rsid w:val="000420DE"/>
    <w:rsid w:val="000A450F"/>
    <w:rsid w:val="000F4259"/>
    <w:rsid w:val="00104EFC"/>
    <w:rsid w:val="00107224"/>
    <w:rsid w:val="00117D3E"/>
    <w:rsid w:val="00125DED"/>
    <w:rsid w:val="001630E2"/>
    <w:rsid w:val="001648F0"/>
    <w:rsid w:val="00166CCE"/>
    <w:rsid w:val="001700D9"/>
    <w:rsid w:val="00173535"/>
    <w:rsid w:val="00191B67"/>
    <w:rsid w:val="001937DC"/>
    <w:rsid w:val="00195849"/>
    <w:rsid w:val="001E1B2F"/>
    <w:rsid w:val="001F113A"/>
    <w:rsid w:val="00222B93"/>
    <w:rsid w:val="00244846"/>
    <w:rsid w:val="002475AF"/>
    <w:rsid w:val="002548EC"/>
    <w:rsid w:val="002556B3"/>
    <w:rsid w:val="002804EE"/>
    <w:rsid w:val="002850E1"/>
    <w:rsid w:val="002A055C"/>
    <w:rsid w:val="002C52D5"/>
    <w:rsid w:val="002D34D3"/>
    <w:rsid w:val="002F4603"/>
    <w:rsid w:val="00311851"/>
    <w:rsid w:val="00315420"/>
    <w:rsid w:val="003313B6"/>
    <w:rsid w:val="00343220"/>
    <w:rsid w:val="0036525F"/>
    <w:rsid w:val="00365EB7"/>
    <w:rsid w:val="0038189C"/>
    <w:rsid w:val="003A1A01"/>
    <w:rsid w:val="003A35A8"/>
    <w:rsid w:val="003B3DD3"/>
    <w:rsid w:val="003C00D1"/>
    <w:rsid w:val="003E1DC8"/>
    <w:rsid w:val="003F443B"/>
    <w:rsid w:val="00452766"/>
    <w:rsid w:val="00455998"/>
    <w:rsid w:val="00467970"/>
    <w:rsid w:val="00492703"/>
    <w:rsid w:val="0049608D"/>
    <w:rsid w:val="004A4173"/>
    <w:rsid w:val="004E5106"/>
    <w:rsid w:val="0050327F"/>
    <w:rsid w:val="00516F1A"/>
    <w:rsid w:val="00523B59"/>
    <w:rsid w:val="00526935"/>
    <w:rsid w:val="00534105"/>
    <w:rsid w:val="00535373"/>
    <w:rsid w:val="00567083"/>
    <w:rsid w:val="0057168B"/>
    <w:rsid w:val="005923BD"/>
    <w:rsid w:val="005D2623"/>
    <w:rsid w:val="005D6F67"/>
    <w:rsid w:val="005D76B5"/>
    <w:rsid w:val="005F3414"/>
    <w:rsid w:val="00662734"/>
    <w:rsid w:val="00666C31"/>
    <w:rsid w:val="006E42A7"/>
    <w:rsid w:val="006F20AF"/>
    <w:rsid w:val="00700884"/>
    <w:rsid w:val="007457EB"/>
    <w:rsid w:val="0077728C"/>
    <w:rsid w:val="007816DF"/>
    <w:rsid w:val="007C2E17"/>
    <w:rsid w:val="007E4BC0"/>
    <w:rsid w:val="008257BA"/>
    <w:rsid w:val="0084686F"/>
    <w:rsid w:val="00865930"/>
    <w:rsid w:val="00873B5F"/>
    <w:rsid w:val="00874BD4"/>
    <w:rsid w:val="008802C1"/>
    <w:rsid w:val="00886821"/>
    <w:rsid w:val="008F5831"/>
    <w:rsid w:val="00924C26"/>
    <w:rsid w:val="00925D93"/>
    <w:rsid w:val="00930ACE"/>
    <w:rsid w:val="00953ABF"/>
    <w:rsid w:val="009571F8"/>
    <w:rsid w:val="009761E8"/>
    <w:rsid w:val="009B490D"/>
    <w:rsid w:val="009F7176"/>
    <w:rsid w:val="00A045DD"/>
    <w:rsid w:val="00A11664"/>
    <w:rsid w:val="00A22161"/>
    <w:rsid w:val="00A2526F"/>
    <w:rsid w:val="00A264C2"/>
    <w:rsid w:val="00A37A51"/>
    <w:rsid w:val="00AA0F5C"/>
    <w:rsid w:val="00AB265D"/>
    <w:rsid w:val="00AE0708"/>
    <w:rsid w:val="00B0638E"/>
    <w:rsid w:val="00B1223E"/>
    <w:rsid w:val="00B131FF"/>
    <w:rsid w:val="00B21258"/>
    <w:rsid w:val="00B304FA"/>
    <w:rsid w:val="00B65E45"/>
    <w:rsid w:val="00B71CD9"/>
    <w:rsid w:val="00BD0341"/>
    <w:rsid w:val="00BD62EE"/>
    <w:rsid w:val="00BE4482"/>
    <w:rsid w:val="00C23083"/>
    <w:rsid w:val="00C538CA"/>
    <w:rsid w:val="00C66122"/>
    <w:rsid w:val="00C7524A"/>
    <w:rsid w:val="00C92489"/>
    <w:rsid w:val="00C94117"/>
    <w:rsid w:val="00CB61C2"/>
    <w:rsid w:val="00CE3178"/>
    <w:rsid w:val="00CE3D6A"/>
    <w:rsid w:val="00CE4134"/>
    <w:rsid w:val="00D30A9E"/>
    <w:rsid w:val="00D33F80"/>
    <w:rsid w:val="00D8625E"/>
    <w:rsid w:val="00D947D8"/>
    <w:rsid w:val="00DA27E1"/>
    <w:rsid w:val="00DB2D07"/>
    <w:rsid w:val="00DB3615"/>
    <w:rsid w:val="00DC0F0F"/>
    <w:rsid w:val="00DC24CA"/>
    <w:rsid w:val="00DD3CE2"/>
    <w:rsid w:val="00DE3CCB"/>
    <w:rsid w:val="00DF4BCE"/>
    <w:rsid w:val="00E00F3C"/>
    <w:rsid w:val="00E16C37"/>
    <w:rsid w:val="00E3138E"/>
    <w:rsid w:val="00E33E7D"/>
    <w:rsid w:val="00E644C9"/>
    <w:rsid w:val="00EB17CA"/>
    <w:rsid w:val="00EB56F4"/>
    <w:rsid w:val="00EC7790"/>
    <w:rsid w:val="00ED09A7"/>
    <w:rsid w:val="00EE0BCC"/>
    <w:rsid w:val="00EF79CD"/>
    <w:rsid w:val="00F15E2A"/>
    <w:rsid w:val="00F17815"/>
    <w:rsid w:val="00F33D12"/>
    <w:rsid w:val="00F5446C"/>
    <w:rsid w:val="00F54D4E"/>
    <w:rsid w:val="00F9605F"/>
    <w:rsid w:val="00FB26A5"/>
    <w:rsid w:val="00FC206C"/>
    <w:rsid w:val="00FC530E"/>
    <w:rsid w:val="00FD17CD"/>
    <w:rsid w:val="00FE5ED0"/>
    <w:rsid w:val="00FF1D14"/>
    <w:rsid w:val="013836A2"/>
    <w:rsid w:val="03C94372"/>
    <w:rsid w:val="06DE99B4"/>
    <w:rsid w:val="087A6A15"/>
    <w:rsid w:val="09CB129D"/>
    <w:rsid w:val="0A0F490F"/>
    <w:rsid w:val="0BAB1970"/>
    <w:rsid w:val="0BF3CFD1"/>
    <w:rsid w:val="107E8A93"/>
    <w:rsid w:val="121A5AF4"/>
    <w:rsid w:val="1265145A"/>
    <w:rsid w:val="1551FBB6"/>
    <w:rsid w:val="179EAA0A"/>
    <w:rsid w:val="19051C9E"/>
    <w:rsid w:val="1C9FF2E5"/>
    <w:rsid w:val="1F139ABC"/>
    <w:rsid w:val="1FB29386"/>
    <w:rsid w:val="20ACAF6D"/>
    <w:rsid w:val="2462B343"/>
    <w:rsid w:val="26B2B649"/>
    <w:rsid w:val="2736B721"/>
    <w:rsid w:val="27CD1332"/>
    <w:rsid w:val="283B3D6A"/>
    <w:rsid w:val="2AE0FD48"/>
    <w:rsid w:val="2B89A8C1"/>
    <w:rsid w:val="2D9F125C"/>
    <w:rsid w:val="2DF3A5C9"/>
    <w:rsid w:val="36BBDE5D"/>
    <w:rsid w:val="3B343C89"/>
    <w:rsid w:val="3CD00CEA"/>
    <w:rsid w:val="3D86B466"/>
    <w:rsid w:val="40522233"/>
    <w:rsid w:val="440E6CB4"/>
    <w:rsid w:val="44DB1ECF"/>
    <w:rsid w:val="47E6095F"/>
    <w:rsid w:val="4BB599BC"/>
    <w:rsid w:val="4FAA82E7"/>
    <w:rsid w:val="4FD34BAD"/>
    <w:rsid w:val="51AFF97C"/>
    <w:rsid w:val="533538FF"/>
    <w:rsid w:val="55A58428"/>
    <w:rsid w:val="561F21DF"/>
    <w:rsid w:val="57696BC4"/>
    <w:rsid w:val="581E550C"/>
    <w:rsid w:val="5A1FA161"/>
    <w:rsid w:val="5AFFCB4F"/>
    <w:rsid w:val="5E74B312"/>
    <w:rsid w:val="5FD27F2D"/>
    <w:rsid w:val="62397378"/>
    <w:rsid w:val="656097E7"/>
    <w:rsid w:val="66AA27FC"/>
    <w:rsid w:val="67EAE652"/>
    <w:rsid w:val="6931A2CB"/>
    <w:rsid w:val="6A42238D"/>
    <w:rsid w:val="6C3CEED1"/>
    <w:rsid w:val="6DE2848F"/>
    <w:rsid w:val="6E7BC5E2"/>
    <w:rsid w:val="6F90D0C5"/>
    <w:rsid w:val="71FACB72"/>
    <w:rsid w:val="725A2E95"/>
    <w:rsid w:val="73D168F3"/>
    <w:rsid w:val="746441E8"/>
    <w:rsid w:val="7560C38E"/>
    <w:rsid w:val="768935DE"/>
    <w:rsid w:val="789DEB1C"/>
    <w:rsid w:val="78BED8C6"/>
    <w:rsid w:val="7901A0B6"/>
    <w:rsid w:val="7A42AD40"/>
    <w:rsid w:val="7FC2B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F74E4"/>
  <w15:docId w15:val="{27671089-E0D1-284C-A316-58ECDF12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5"/>
      <w:jc w:val="center"/>
    </w:pPr>
  </w:style>
  <w:style w:type="table" w:styleId="Mkatabulky">
    <w:name w:val="Table Grid"/>
    <w:basedOn w:val="Normlntabulka"/>
    <w:uiPriority w:val="39"/>
    <w:rsid w:val="0031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118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1851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3118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1851"/>
    <w:rPr>
      <w:rFonts w:ascii="Arial" w:eastAsia="Arial" w:hAnsi="Arial" w:cs="Arial"/>
    </w:rPr>
  </w:style>
  <w:style w:type="character" w:styleId="Zstupntext">
    <w:name w:val="Placeholder Text"/>
    <w:basedOn w:val="Standardnpsmoodstavce"/>
    <w:uiPriority w:val="99"/>
    <w:semiHidden/>
    <w:rsid w:val="007C2E1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skim.com.t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ara/Library/Group%20Containers/UBF8T346G9.Office/User%20Content.localized/Templates.localized/ES-50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ADB9BB-BBF9-CD44-ADCD-37AEB1B9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ES-5000.dotx</Template>
  <TotalTime>2</TotalTime>
  <Pages>6</Pages>
  <Words>500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ES-4300 word TDS</vt:lpstr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ES-4300 word TDS</dc:title>
  <dc:creator>Microsoft Office User</dc:creator>
  <cp:keywords>, docId:DC7AE9F2F4E93A5BC38C7115DFE137DE</cp:keywords>
  <cp:lastModifiedBy>Barbora Prošková</cp:lastModifiedBy>
  <cp:revision>2</cp:revision>
  <cp:lastPrinted>2024-04-24T10:42:00Z</cp:lastPrinted>
  <dcterms:created xsi:type="dcterms:W3CDTF">2024-07-15T11:17:00Z</dcterms:created>
  <dcterms:modified xsi:type="dcterms:W3CDTF">2024-07-15T11:17:00Z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LastSaved">
    <vt:filetime>2024-04-23T00:00:00Z</vt:filetime>
  </property>
  <property fmtid="{D5CDD505-2E9C-101B-9397-08002B2CF9AE}" pid="4" name="Producer">
    <vt:lpwstr>Microsoft: Print To PDF</vt:lpwstr>
  </property>
</Properties>
</file>